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43" w:rsidRPr="00B55343" w:rsidRDefault="00B55343" w:rsidP="00E815E4">
      <w:pPr>
        <w:rPr>
          <w:rFonts w:ascii="Comic Sans MS" w:hAnsi="Comic Sans MS"/>
        </w:rPr>
      </w:pPr>
      <w:bookmarkStart w:id="0" w:name="_GoBack"/>
      <w:bookmarkEnd w:id="0"/>
    </w:p>
    <w:p w:rsidR="00B55343" w:rsidRPr="00B55343" w:rsidRDefault="00B55343" w:rsidP="00B55343">
      <w:pPr>
        <w:ind w:left="2880" w:firstLine="720"/>
        <w:rPr>
          <w:rFonts w:ascii="Comic Sans MS" w:hAnsi="Comic Sans MS"/>
          <w:b/>
        </w:rPr>
      </w:pPr>
      <w:r w:rsidRPr="00B55343">
        <w:rPr>
          <w:rFonts w:ascii="Comic Sans MS" w:hAnsi="Comic Sans MS"/>
          <w:b/>
        </w:rPr>
        <w:t xml:space="preserve">Station 1 </w:t>
      </w:r>
    </w:p>
    <w:p w:rsidR="00B55343" w:rsidRPr="00B55343" w:rsidRDefault="00B55343" w:rsidP="00E815E4">
      <w:pPr>
        <w:rPr>
          <w:rFonts w:ascii="Comic Sans MS" w:hAnsi="Comic Sans MS"/>
          <w:b/>
        </w:rPr>
      </w:pPr>
      <w:r w:rsidRPr="00B55343">
        <w:rPr>
          <w:rFonts w:ascii="Comic Sans MS" w:hAnsi="Comic Sans MS"/>
          <w:b/>
        </w:rPr>
        <w:t>Instructions</w:t>
      </w:r>
    </w:p>
    <w:p w:rsidR="00B55343" w:rsidRDefault="00B55343" w:rsidP="00B55343">
      <w:pPr>
        <w:rPr>
          <w:rFonts w:ascii="Comic Sans MS" w:hAnsi="Comic Sans MS"/>
        </w:rPr>
      </w:pPr>
      <w:r>
        <w:rPr>
          <w:rFonts w:ascii="Comic Sans MS" w:hAnsi="Comic Sans MS"/>
        </w:rPr>
        <w:t>1) With a partner, complete the</w:t>
      </w:r>
      <w:r w:rsidR="003E1660" w:rsidRPr="00B55343">
        <w:rPr>
          <w:rFonts w:ascii="Comic Sans MS" w:hAnsi="Comic Sans MS"/>
        </w:rPr>
        <w:t xml:space="preserve"> Venn diagram</w:t>
      </w:r>
      <w:r>
        <w:rPr>
          <w:rFonts w:ascii="Comic Sans MS" w:hAnsi="Comic Sans MS"/>
        </w:rPr>
        <w:t xml:space="preserve"> provided, detailing similarities and differences between a fast food restaurant menu and a fine dining restaurant menu. Set the timer for 4 minutes while you complete this activity.</w:t>
      </w:r>
    </w:p>
    <w:p w:rsidR="00B55343" w:rsidRDefault="00B55343" w:rsidP="00B55343">
      <w:pPr>
        <w:rPr>
          <w:rFonts w:ascii="Comic Sans MS" w:hAnsi="Comic Sans MS"/>
        </w:rPr>
      </w:pPr>
      <w:r>
        <w:rPr>
          <w:rFonts w:ascii="Comic Sans MS" w:hAnsi="Comic Sans MS"/>
        </w:rPr>
        <w:t xml:space="preserve">2) Next, share your Venn with the other group. </w:t>
      </w:r>
    </w:p>
    <w:p w:rsidR="00B55343" w:rsidRDefault="00B55343" w:rsidP="00B55343">
      <w:pPr>
        <w:rPr>
          <w:rFonts w:ascii="Comic Sans MS" w:hAnsi="Comic Sans MS"/>
        </w:rPr>
      </w:pPr>
      <w:r>
        <w:rPr>
          <w:rFonts w:ascii="Comic Sans MS" w:hAnsi="Comic Sans MS"/>
        </w:rPr>
        <w:t>Which group ca</w:t>
      </w:r>
      <w:r w:rsidR="003E1660" w:rsidRPr="00B55343">
        <w:rPr>
          <w:rFonts w:ascii="Comic Sans MS" w:hAnsi="Comic Sans MS"/>
        </w:rPr>
        <w:t>me up with the most similarities and differences</w:t>
      </w:r>
      <w:r>
        <w:rPr>
          <w:rFonts w:ascii="Comic Sans MS" w:hAnsi="Comic Sans MS"/>
        </w:rPr>
        <w:t>?</w:t>
      </w:r>
    </w:p>
    <w:p w:rsidR="00B55343" w:rsidRDefault="00B55343" w:rsidP="00B55343">
      <w:pPr>
        <w:rPr>
          <w:rFonts w:ascii="Comic Sans MS" w:hAnsi="Comic Sans MS"/>
        </w:rPr>
      </w:pPr>
      <w:r>
        <w:rPr>
          <w:rFonts w:ascii="Comic Sans MS" w:hAnsi="Comic Sans MS"/>
        </w:rPr>
        <w:t>Which ideas did they think of that you didn’t? Add their ideas to your Venn.</w:t>
      </w:r>
    </w:p>
    <w:p w:rsidR="00B55343" w:rsidRPr="00B55343" w:rsidRDefault="00B55343" w:rsidP="00B55343">
      <w:pPr>
        <w:rPr>
          <w:rFonts w:ascii="Comic Sans MS" w:hAnsi="Comic Sans MS" w:cs="MyriadMM_565_600_"/>
          <w:bCs/>
          <w:color w:val="000000"/>
          <w:sz w:val="20"/>
          <w:szCs w:val="20"/>
        </w:rPr>
      </w:pPr>
      <w:r w:rsidRPr="00B55343">
        <w:rPr>
          <w:rFonts w:ascii="Comic Sans MS" w:hAnsi="Comic Sans MS"/>
          <w:b/>
        </w:rPr>
        <w:t>Related Language Expectation:</w:t>
      </w:r>
      <w:r>
        <w:rPr>
          <w:rFonts w:ascii="Comic Sans MS" w:hAnsi="Comic Sans MS"/>
          <w:b/>
        </w:rPr>
        <w:t xml:space="preserve"> </w:t>
      </w:r>
      <w:r w:rsidRPr="00B55343">
        <w:rPr>
          <w:rFonts w:ascii="Comic Sans MS" w:hAnsi="Comic Sans MS" w:cs="MyriadMM_565_600_"/>
          <w:bCs/>
          <w:color w:val="000000"/>
          <w:sz w:val="20"/>
          <w:szCs w:val="20"/>
        </w:rPr>
        <w:t xml:space="preserve">Grade 5 Media Literacy </w:t>
      </w:r>
    </w:p>
    <w:p w:rsidR="008A2208" w:rsidRDefault="00B55343" w:rsidP="008A2208">
      <w:pPr>
        <w:rPr>
          <w:rFonts w:ascii="Comic Sans MS" w:hAnsi="Comic Sans MS"/>
          <w:sz w:val="20"/>
        </w:rPr>
      </w:pPr>
      <w:r w:rsidRPr="00B55343">
        <w:rPr>
          <w:rFonts w:ascii="Comic Sans MS" w:hAnsi="Comic Sans MS" w:cs="MyriadMM_565_600_"/>
          <w:bCs/>
          <w:color w:val="000000"/>
          <w:sz w:val="20"/>
          <w:szCs w:val="20"/>
        </w:rPr>
        <w:t>Conventions and Techniques</w:t>
      </w:r>
      <w:r w:rsidRPr="00B55343">
        <w:rPr>
          <w:rFonts w:ascii="Comic Sans MS" w:hAnsi="Comic Sans MS"/>
          <w:sz w:val="20"/>
        </w:rPr>
        <w:t xml:space="preserve"> </w:t>
      </w:r>
      <w:r w:rsidRPr="00B55343">
        <w:rPr>
          <w:rFonts w:ascii="Comic Sans MS" w:hAnsi="Comic Sans MS" w:cs="MyriadMM_565_600_"/>
          <w:bCs/>
          <w:color w:val="231F20"/>
          <w:sz w:val="20"/>
          <w:szCs w:val="20"/>
        </w:rPr>
        <w:t xml:space="preserve">3.3 </w:t>
      </w:r>
      <w:r w:rsidRPr="00B55343">
        <w:rPr>
          <w:rFonts w:ascii="Comic Sans MS" w:hAnsi="Comic Sans MS" w:cs="MyriadMM_565_600_"/>
          <w:color w:val="231F20"/>
          <w:sz w:val="20"/>
          <w:szCs w:val="19"/>
        </w:rPr>
        <w:t>identify conventions and techniques</w:t>
      </w:r>
      <w:r w:rsidRPr="00B55343">
        <w:rPr>
          <w:rFonts w:ascii="Comic Sans MS" w:hAnsi="Comic Sans MS"/>
          <w:sz w:val="20"/>
        </w:rPr>
        <w:t xml:space="preserve"> </w:t>
      </w:r>
      <w:r w:rsidRPr="00B55343">
        <w:rPr>
          <w:rFonts w:ascii="Comic Sans MS" w:hAnsi="Comic Sans MS" w:cs="MyriadMM_565_600_"/>
          <w:color w:val="231F20"/>
          <w:sz w:val="20"/>
          <w:szCs w:val="19"/>
        </w:rPr>
        <w:t>appropriate to the form chosen for a</w:t>
      </w:r>
      <w:r w:rsidRPr="00B55343">
        <w:rPr>
          <w:rFonts w:ascii="Comic Sans MS" w:hAnsi="Comic Sans MS"/>
          <w:sz w:val="20"/>
        </w:rPr>
        <w:t xml:space="preserve"> </w:t>
      </w:r>
      <w:r w:rsidRPr="00B55343">
        <w:rPr>
          <w:rFonts w:ascii="Comic Sans MS" w:hAnsi="Comic Sans MS" w:cs="MyriadMM_565_600_"/>
          <w:color w:val="231F20"/>
          <w:sz w:val="20"/>
          <w:szCs w:val="19"/>
        </w:rPr>
        <w:t>media text they plan to create, and</w:t>
      </w:r>
      <w:r w:rsidRPr="00B55343">
        <w:rPr>
          <w:rFonts w:ascii="Comic Sans MS" w:hAnsi="Comic Sans MS"/>
          <w:sz w:val="20"/>
        </w:rPr>
        <w:t xml:space="preserve"> </w:t>
      </w:r>
      <w:r w:rsidRPr="00B55343">
        <w:rPr>
          <w:rFonts w:ascii="Comic Sans MS" w:hAnsi="Comic Sans MS" w:cs="MyriadMM_565_600_"/>
          <w:color w:val="231F20"/>
          <w:sz w:val="20"/>
          <w:szCs w:val="19"/>
        </w:rPr>
        <w:t>explain how they will use the conventions</w:t>
      </w:r>
      <w:r w:rsidRPr="00B55343">
        <w:rPr>
          <w:rFonts w:ascii="Comic Sans MS" w:hAnsi="Comic Sans MS"/>
          <w:sz w:val="20"/>
        </w:rPr>
        <w:t xml:space="preserve"> </w:t>
      </w:r>
      <w:r w:rsidRPr="00B55343">
        <w:rPr>
          <w:rFonts w:ascii="Comic Sans MS" w:hAnsi="Comic Sans MS" w:cs="MyriadMM_565_600_"/>
          <w:color w:val="231F20"/>
          <w:sz w:val="20"/>
          <w:szCs w:val="19"/>
        </w:rPr>
        <w:t>and techniques to help communicate</w:t>
      </w:r>
      <w:r w:rsidRPr="00B55343">
        <w:rPr>
          <w:rFonts w:ascii="Comic Sans MS" w:hAnsi="Comic Sans MS"/>
          <w:sz w:val="20"/>
        </w:rPr>
        <w:t xml:space="preserve"> </w:t>
      </w:r>
      <w:r w:rsidRPr="00B55343">
        <w:rPr>
          <w:rFonts w:ascii="Comic Sans MS" w:hAnsi="Comic Sans MS" w:cs="MyriadMM_565_600_"/>
          <w:color w:val="231F20"/>
          <w:sz w:val="20"/>
          <w:szCs w:val="19"/>
        </w:rPr>
        <w:t xml:space="preserve">their message </w:t>
      </w:r>
      <w:r w:rsidRPr="00B55343">
        <w:rPr>
          <w:rFonts w:ascii="Comic Sans MS" w:hAnsi="Comic Sans MS" w:cs="MyriadMM_565_600_"/>
          <w:bCs/>
          <w:i/>
          <w:iCs/>
          <w:color w:val="231F20"/>
          <w:sz w:val="20"/>
          <w:szCs w:val="19"/>
        </w:rPr>
        <w:t>(e.g., the components</w:t>
      </w:r>
      <w:r w:rsidRPr="00B55343">
        <w:rPr>
          <w:rFonts w:ascii="Comic Sans MS" w:hAnsi="Comic Sans MS"/>
          <w:sz w:val="20"/>
        </w:rPr>
        <w:t xml:space="preserve"> </w:t>
      </w:r>
      <w:r w:rsidRPr="00B55343">
        <w:rPr>
          <w:rFonts w:ascii="Comic Sans MS" w:hAnsi="Comic Sans MS" w:cs="MyriadMM_565_600_"/>
          <w:bCs/>
          <w:i/>
          <w:iCs/>
          <w:color w:val="231F20"/>
          <w:sz w:val="20"/>
          <w:szCs w:val="19"/>
        </w:rPr>
        <w:t>of the dinner menu for a restaurant: different</w:t>
      </w:r>
      <w:r w:rsidRPr="00B55343">
        <w:rPr>
          <w:rFonts w:ascii="Comic Sans MS" w:hAnsi="Comic Sans MS"/>
          <w:sz w:val="20"/>
        </w:rPr>
        <w:t xml:space="preserve"> </w:t>
      </w:r>
      <w:r w:rsidRPr="00B55343">
        <w:rPr>
          <w:rFonts w:ascii="Comic Sans MS" w:hAnsi="Comic Sans MS" w:cs="MyriadMM_565_600_"/>
          <w:bCs/>
          <w:i/>
          <w:iCs/>
          <w:color w:val="231F20"/>
          <w:sz w:val="20"/>
          <w:szCs w:val="19"/>
        </w:rPr>
        <w:t>sections for each course, descriptions</w:t>
      </w:r>
      <w:r w:rsidRPr="00B55343">
        <w:rPr>
          <w:rFonts w:ascii="Comic Sans MS" w:hAnsi="Comic Sans MS"/>
          <w:sz w:val="20"/>
        </w:rPr>
        <w:t xml:space="preserve"> </w:t>
      </w:r>
      <w:r w:rsidRPr="00B55343">
        <w:rPr>
          <w:rFonts w:ascii="Comic Sans MS" w:hAnsi="Comic Sans MS" w:cs="MyriadMM_565_600_"/>
          <w:bCs/>
          <w:i/>
          <w:iCs/>
          <w:color w:val="231F20"/>
          <w:sz w:val="20"/>
          <w:szCs w:val="19"/>
        </w:rPr>
        <w:t>of ingredients, catchy titles for different</w:t>
      </w:r>
      <w:r>
        <w:rPr>
          <w:rFonts w:ascii="Comic Sans MS" w:hAnsi="Comic Sans MS"/>
          <w:sz w:val="20"/>
        </w:rPr>
        <w:t xml:space="preserve"> </w:t>
      </w:r>
      <w:r w:rsidRPr="00B55343">
        <w:rPr>
          <w:rFonts w:ascii="Comic Sans MS" w:hAnsi="Comic Sans MS" w:cs="MyriadMM_565_600_"/>
          <w:bCs/>
          <w:i/>
          <w:iCs/>
          <w:color w:val="231F20"/>
          <w:sz w:val="20"/>
          <w:szCs w:val="19"/>
        </w:rPr>
        <w:t>dishes, and prices are included to</w:t>
      </w:r>
      <w:r>
        <w:rPr>
          <w:rFonts w:ascii="Comic Sans MS" w:hAnsi="Comic Sans MS"/>
          <w:sz w:val="20"/>
        </w:rPr>
        <w:t xml:space="preserve"> </w:t>
      </w:r>
      <w:r w:rsidRPr="00B55343">
        <w:rPr>
          <w:rFonts w:ascii="Comic Sans MS" w:hAnsi="Comic Sans MS" w:cs="MyriadMM_565_600_"/>
          <w:bCs/>
          <w:i/>
          <w:iCs/>
          <w:color w:val="231F20"/>
          <w:sz w:val="20"/>
          <w:szCs w:val="19"/>
        </w:rPr>
        <w:t>interest diners in the various dishes and</w:t>
      </w:r>
      <w:r>
        <w:rPr>
          <w:rFonts w:ascii="Comic Sans MS" w:hAnsi="Comic Sans MS"/>
          <w:sz w:val="20"/>
        </w:rPr>
        <w:t xml:space="preserve"> </w:t>
      </w:r>
      <w:r w:rsidRPr="00B55343">
        <w:rPr>
          <w:rFonts w:ascii="Comic Sans MS" w:hAnsi="Comic Sans MS" w:cs="MyriadMM_565_600_"/>
          <w:bCs/>
          <w:i/>
          <w:iCs/>
          <w:color w:val="231F20"/>
          <w:sz w:val="20"/>
          <w:szCs w:val="19"/>
        </w:rPr>
        <w:t>give them information they need to make</w:t>
      </w:r>
      <w:r w:rsidR="008A2208">
        <w:rPr>
          <w:rFonts w:ascii="Comic Sans MS" w:hAnsi="Comic Sans MS"/>
          <w:sz w:val="20"/>
        </w:rPr>
        <w:t xml:space="preserve"> </w:t>
      </w:r>
      <w:r w:rsidRPr="00B55343">
        <w:rPr>
          <w:rFonts w:ascii="Comic Sans MS" w:hAnsi="Comic Sans MS" w:cs="MyriadMM_565_600_"/>
          <w:bCs/>
          <w:i/>
          <w:iCs/>
          <w:color w:val="231F20"/>
          <w:sz w:val="20"/>
          <w:szCs w:val="19"/>
        </w:rPr>
        <w:t>choices)</w:t>
      </w:r>
    </w:p>
    <w:p w:rsidR="00CF4835" w:rsidRDefault="00B55343" w:rsidP="00B55343">
      <w:pPr>
        <w:rPr>
          <w:rFonts w:ascii="Comic Sans MS" w:hAnsi="Comic Sans MS" w:cs="MyriadMM_565_600_"/>
          <w:color w:val="231F20"/>
          <w:sz w:val="20"/>
          <w:szCs w:val="19"/>
        </w:rPr>
      </w:pPr>
      <w:r w:rsidRPr="00B55343">
        <w:rPr>
          <w:rFonts w:ascii="Comic Sans MS" w:hAnsi="Comic Sans MS" w:cs="MyriadMM_565_600_"/>
          <w:bCs/>
          <w:i/>
          <w:iCs/>
          <w:color w:val="000000"/>
          <w:sz w:val="20"/>
          <w:szCs w:val="19"/>
        </w:rPr>
        <w:t xml:space="preserve">Teacher prompt: </w:t>
      </w:r>
      <w:r w:rsidRPr="00B55343">
        <w:rPr>
          <w:rFonts w:ascii="Comic Sans MS" w:hAnsi="Comic Sans MS" w:cs="MyriadMM_565_600_"/>
          <w:color w:val="231F20"/>
          <w:sz w:val="20"/>
          <w:szCs w:val="19"/>
        </w:rPr>
        <w:t>“In what ways would</w:t>
      </w:r>
      <w:r w:rsidR="008A2208">
        <w:rPr>
          <w:rFonts w:ascii="Comic Sans MS" w:hAnsi="Comic Sans MS"/>
          <w:sz w:val="20"/>
        </w:rPr>
        <w:t xml:space="preserve"> </w:t>
      </w:r>
      <w:r w:rsidRPr="00B55343">
        <w:rPr>
          <w:rFonts w:ascii="Comic Sans MS" w:hAnsi="Comic Sans MS" w:cs="MyriadMM_565_600_"/>
          <w:color w:val="231F20"/>
          <w:sz w:val="20"/>
          <w:szCs w:val="19"/>
        </w:rPr>
        <w:t>a menu for a fast-food restaurant differ</w:t>
      </w:r>
      <w:r w:rsidR="008A2208">
        <w:rPr>
          <w:rFonts w:ascii="Comic Sans MS" w:hAnsi="Comic Sans MS"/>
          <w:sz w:val="20"/>
        </w:rPr>
        <w:t xml:space="preserve"> </w:t>
      </w:r>
      <w:r w:rsidRPr="00B55343">
        <w:rPr>
          <w:rFonts w:ascii="Comic Sans MS" w:hAnsi="Comic Sans MS" w:cs="MyriadMM_565_600_"/>
          <w:color w:val="231F20"/>
          <w:sz w:val="20"/>
          <w:szCs w:val="19"/>
        </w:rPr>
        <w:t>from a menu for a fine-dining restaurant?”</w:t>
      </w:r>
    </w:p>
    <w:p w:rsidR="00CF4835" w:rsidRDefault="00CF4835" w:rsidP="00B55343">
      <w:pPr>
        <w:rPr>
          <w:rFonts w:ascii="Comic Sans MS" w:hAnsi="Comic Sans MS" w:cs="MyriadMM_565_600_"/>
          <w:color w:val="231F20"/>
          <w:sz w:val="20"/>
          <w:szCs w:val="19"/>
        </w:rPr>
      </w:pPr>
    </w:p>
    <w:p w:rsidR="00CF4835" w:rsidRDefault="00CF4835" w:rsidP="00B55343">
      <w:pPr>
        <w:rPr>
          <w:rFonts w:ascii="Comic Sans MS" w:hAnsi="Comic Sans MS" w:cs="MyriadMM_565_600_"/>
          <w:color w:val="231F20"/>
          <w:sz w:val="20"/>
          <w:szCs w:val="19"/>
        </w:rPr>
      </w:pPr>
    </w:p>
    <w:p w:rsidR="00CF4835" w:rsidRPr="00B55343" w:rsidRDefault="00CF4835" w:rsidP="00CF4835">
      <w:pPr>
        <w:ind w:left="2880" w:firstLine="720"/>
        <w:rPr>
          <w:rFonts w:ascii="Comic Sans MS" w:hAnsi="Comic Sans MS"/>
          <w:b/>
        </w:rPr>
      </w:pPr>
      <w:r>
        <w:rPr>
          <w:rFonts w:ascii="Comic Sans MS" w:hAnsi="Comic Sans MS"/>
          <w:b/>
        </w:rPr>
        <w:t>Station 2</w:t>
      </w:r>
    </w:p>
    <w:p w:rsidR="00CF4835" w:rsidRPr="00B55343" w:rsidRDefault="00CF4835" w:rsidP="00CF4835">
      <w:pPr>
        <w:rPr>
          <w:rFonts w:ascii="Comic Sans MS" w:hAnsi="Comic Sans MS"/>
          <w:b/>
        </w:rPr>
      </w:pPr>
      <w:r w:rsidRPr="00B55343">
        <w:rPr>
          <w:rFonts w:ascii="Comic Sans MS" w:hAnsi="Comic Sans MS"/>
          <w:b/>
        </w:rPr>
        <w:t>Instructions</w:t>
      </w:r>
    </w:p>
    <w:p w:rsidR="00FD7E97" w:rsidRDefault="00FD7E97" w:rsidP="00FD7E97">
      <w:pPr>
        <w:rPr>
          <w:rFonts w:ascii="Comic Sans MS" w:hAnsi="Comic Sans MS"/>
        </w:rPr>
      </w:pPr>
      <w:r>
        <w:rPr>
          <w:rFonts w:ascii="Comic Sans MS" w:hAnsi="Comic Sans MS"/>
        </w:rPr>
        <w:t>Take turns r</w:t>
      </w:r>
      <w:r w:rsidRPr="00B55343">
        <w:rPr>
          <w:rFonts w:ascii="Comic Sans MS" w:hAnsi="Comic Sans MS"/>
        </w:rPr>
        <w:t>ead</w:t>
      </w:r>
      <w:r>
        <w:rPr>
          <w:rFonts w:ascii="Comic Sans MS" w:hAnsi="Comic Sans MS"/>
        </w:rPr>
        <w:t>ing</w:t>
      </w:r>
      <w:r w:rsidRPr="00B55343">
        <w:rPr>
          <w:rFonts w:ascii="Comic Sans MS" w:hAnsi="Comic Sans MS"/>
        </w:rPr>
        <w:t xml:space="preserve"> the article aloud with a partner, then </w:t>
      </w:r>
      <w:r>
        <w:rPr>
          <w:rFonts w:ascii="Comic Sans MS" w:hAnsi="Comic Sans MS"/>
        </w:rPr>
        <w:t>take turns:</w:t>
      </w:r>
    </w:p>
    <w:p w:rsidR="00FD7E97" w:rsidRPr="00FD7E97" w:rsidRDefault="00FD7E97" w:rsidP="00FD7E97">
      <w:pPr>
        <w:pStyle w:val="ListParagraph"/>
        <w:numPr>
          <w:ilvl w:val="0"/>
          <w:numId w:val="3"/>
        </w:numPr>
        <w:rPr>
          <w:rFonts w:ascii="Comic Sans MS" w:hAnsi="Comic Sans MS"/>
        </w:rPr>
      </w:pPr>
      <w:r w:rsidRPr="00FD7E97">
        <w:rPr>
          <w:rFonts w:ascii="Comic Sans MS" w:hAnsi="Comic Sans MS"/>
        </w:rPr>
        <w:t>Making a prediction</w:t>
      </w:r>
    </w:p>
    <w:p w:rsidR="00FD7E97" w:rsidRDefault="00FD7E97" w:rsidP="00FD7E97">
      <w:pPr>
        <w:pStyle w:val="ListParagraph"/>
        <w:numPr>
          <w:ilvl w:val="0"/>
          <w:numId w:val="3"/>
        </w:numPr>
        <w:rPr>
          <w:rFonts w:ascii="Comic Sans MS" w:hAnsi="Comic Sans MS"/>
        </w:rPr>
      </w:pPr>
      <w:r>
        <w:rPr>
          <w:rFonts w:ascii="Comic Sans MS" w:hAnsi="Comic Sans MS"/>
        </w:rPr>
        <w:t>Asking a question</w:t>
      </w:r>
    </w:p>
    <w:p w:rsidR="00FD7E97" w:rsidRDefault="00FD7E97" w:rsidP="00FD7E97">
      <w:pPr>
        <w:pStyle w:val="ListParagraph"/>
        <w:numPr>
          <w:ilvl w:val="0"/>
          <w:numId w:val="3"/>
        </w:numPr>
        <w:rPr>
          <w:rFonts w:ascii="Comic Sans MS" w:hAnsi="Comic Sans MS"/>
        </w:rPr>
      </w:pPr>
      <w:r>
        <w:rPr>
          <w:rFonts w:ascii="Comic Sans MS" w:hAnsi="Comic Sans MS"/>
        </w:rPr>
        <w:t>Clarifying something you had misunderstood</w:t>
      </w:r>
    </w:p>
    <w:p w:rsidR="00FD7E97" w:rsidRPr="00BF4B13" w:rsidRDefault="00BF4B13" w:rsidP="00BF4B13">
      <w:pPr>
        <w:pStyle w:val="ListParagraph"/>
        <w:numPr>
          <w:ilvl w:val="0"/>
          <w:numId w:val="3"/>
        </w:numPr>
        <w:rPr>
          <w:rFonts w:ascii="Comic Sans MS" w:hAnsi="Comic Sans MS"/>
        </w:rPr>
      </w:pPr>
      <w:r>
        <w:rPr>
          <w:rFonts w:ascii="Comic Sans MS" w:hAnsi="Comic Sans MS"/>
        </w:rPr>
        <w:t>Drawing a conclusion about the ideas and information in the article, citing stated or implied evidence from it to support your views</w:t>
      </w:r>
    </w:p>
    <w:p w:rsidR="008C4DDD" w:rsidRDefault="00CF4835" w:rsidP="00FD7E97">
      <w:pPr>
        <w:widowControl w:val="0"/>
        <w:autoSpaceDE w:val="0"/>
        <w:autoSpaceDN w:val="0"/>
        <w:adjustRightInd w:val="0"/>
        <w:spacing w:after="0"/>
        <w:rPr>
          <w:rFonts w:ascii="Comic Sans MS" w:hAnsi="Comic Sans MS" w:cs="MyriadMM_565_600_"/>
          <w:bCs/>
          <w:color w:val="000000"/>
          <w:sz w:val="20"/>
          <w:szCs w:val="20"/>
        </w:rPr>
      </w:pPr>
      <w:r w:rsidRPr="00B55343">
        <w:rPr>
          <w:rFonts w:ascii="Comic Sans MS" w:hAnsi="Comic Sans MS"/>
          <w:b/>
        </w:rPr>
        <w:t>Related Language Expectation:</w:t>
      </w:r>
      <w:r>
        <w:rPr>
          <w:rFonts w:ascii="Comic Sans MS" w:hAnsi="Comic Sans MS"/>
          <w:b/>
        </w:rPr>
        <w:t xml:space="preserve"> </w:t>
      </w:r>
      <w:r w:rsidR="00FD7E97" w:rsidRPr="00FD7E97">
        <w:rPr>
          <w:rFonts w:ascii="Comic Sans MS" w:hAnsi="Comic Sans MS" w:cs="MyriadMM_565_600_"/>
          <w:bCs/>
          <w:color w:val="000000"/>
          <w:sz w:val="20"/>
          <w:szCs w:val="20"/>
        </w:rPr>
        <w:t xml:space="preserve">Grade 5 Reading </w:t>
      </w:r>
    </w:p>
    <w:p w:rsidR="008C4DDD" w:rsidRDefault="008C4DDD" w:rsidP="00FD7E97">
      <w:pPr>
        <w:widowControl w:val="0"/>
        <w:autoSpaceDE w:val="0"/>
        <w:autoSpaceDN w:val="0"/>
        <w:adjustRightInd w:val="0"/>
        <w:spacing w:after="0"/>
        <w:rPr>
          <w:rFonts w:ascii="Comic Sans MS" w:hAnsi="Comic Sans MS" w:cs="MyriadMM_565_600_"/>
          <w:b/>
          <w:bCs/>
          <w:color w:val="000000"/>
          <w:sz w:val="20"/>
          <w:szCs w:val="20"/>
        </w:rPr>
      </w:pPr>
    </w:p>
    <w:p w:rsidR="00BD0C52" w:rsidRPr="0020228A" w:rsidRDefault="00FD7E97" w:rsidP="0020228A">
      <w:pPr>
        <w:widowControl w:val="0"/>
        <w:autoSpaceDE w:val="0"/>
        <w:autoSpaceDN w:val="0"/>
        <w:adjustRightInd w:val="0"/>
        <w:spacing w:after="0"/>
        <w:rPr>
          <w:rFonts w:ascii="Comic Sans MS" w:hAnsi="Comic Sans MS" w:cs="MyriadMM_565_600_"/>
          <w:b/>
          <w:bCs/>
          <w:i/>
          <w:iCs/>
          <w:color w:val="231F20"/>
          <w:sz w:val="20"/>
          <w:szCs w:val="19"/>
        </w:rPr>
      </w:pPr>
      <w:r w:rsidRPr="008C4DDD">
        <w:rPr>
          <w:rFonts w:ascii="Comic Sans MS" w:hAnsi="Comic Sans MS" w:cs="MyriadMM_565_600_"/>
          <w:bCs/>
          <w:color w:val="000000"/>
          <w:sz w:val="20"/>
          <w:szCs w:val="20"/>
        </w:rPr>
        <w:t>Responding to and Evaluating Texts</w:t>
      </w:r>
      <w:r w:rsidR="008C4DDD" w:rsidRPr="008C4DDD">
        <w:rPr>
          <w:rFonts w:ascii="Comic Sans MS" w:hAnsi="Comic Sans MS" w:cs="MyriadMM_565_600_"/>
          <w:bCs/>
          <w:color w:val="000000"/>
          <w:sz w:val="20"/>
          <w:szCs w:val="20"/>
        </w:rPr>
        <w:t xml:space="preserve"> </w:t>
      </w:r>
      <w:r w:rsidRPr="008C4DDD">
        <w:rPr>
          <w:rFonts w:ascii="Comic Sans MS" w:hAnsi="Comic Sans MS" w:cs="MyriadMM_565_600_"/>
          <w:bCs/>
          <w:color w:val="231F20"/>
          <w:sz w:val="20"/>
          <w:szCs w:val="20"/>
        </w:rPr>
        <w:t>1.8</w:t>
      </w:r>
      <w:r w:rsidRPr="00FD7E97">
        <w:rPr>
          <w:rFonts w:ascii="Comic Sans MS" w:hAnsi="Comic Sans MS" w:cs="MyriadMM_565_600_"/>
          <w:b/>
          <w:bCs/>
          <w:color w:val="231F20"/>
          <w:sz w:val="20"/>
          <w:szCs w:val="20"/>
        </w:rPr>
        <w:t xml:space="preserve"> </w:t>
      </w:r>
      <w:r w:rsidRPr="00FD7E97">
        <w:rPr>
          <w:rFonts w:ascii="Comic Sans MS" w:hAnsi="Comic Sans MS" w:cs="MyriadMM_565_600_"/>
          <w:color w:val="231F20"/>
          <w:sz w:val="20"/>
          <w:szCs w:val="19"/>
        </w:rPr>
        <w:t xml:space="preserve">make </w:t>
      </w:r>
      <w:proofErr w:type="spellStart"/>
      <w:r w:rsidRPr="00FD7E97">
        <w:rPr>
          <w:rFonts w:ascii="Comic Sans MS" w:hAnsi="Comic Sans MS" w:cs="MyriadMM_565_600_"/>
          <w:color w:val="231F20"/>
          <w:sz w:val="20"/>
          <w:szCs w:val="19"/>
        </w:rPr>
        <w:t>judgements</w:t>
      </w:r>
      <w:proofErr w:type="spellEnd"/>
      <w:r w:rsidRPr="00FD7E97">
        <w:rPr>
          <w:rFonts w:ascii="Comic Sans MS" w:hAnsi="Comic Sans MS" w:cs="MyriadMM_565_600_"/>
          <w:color w:val="231F20"/>
          <w:sz w:val="20"/>
          <w:szCs w:val="19"/>
        </w:rPr>
        <w:t xml:space="preserve"> and draw conclusions</w:t>
      </w:r>
      <w:r w:rsidR="00D64613">
        <w:rPr>
          <w:rFonts w:ascii="Comic Sans MS" w:hAnsi="Comic Sans MS" w:cs="MyriadMM_565_600_"/>
          <w:b/>
          <w:bCs/>
          <w:color w:val="000000"/>
          <w:sz w:val="20"/>
          <w:szCs w:val="20"/>
        </w:rPr>
        <w:t xml:space="preserve"> </w:t>
      </w:r>
      <w:r w:rsidRPr="00FD7E97">
        <w:rPr>
          <w:rFonts w:ascii="Comic Sans MS" w:hAnsi="Comic Sans MS" w:cs="MyriadMM_565_600_"/>
          <w:color w:val="231F20"/>
          <w:sz w:val="20"/>
          <w:szCs w:val="19"/>
        </w:rPr>
        <w:t>about the ideas and information in texts</w:t>
      </w:r>
      <w:r w:rsidR="00D64613">
        <w:rPr>
          <w:rFonts w:ascii="Comic Sans MS" w:hAnsi="Comic Sans MS" w:cs="MyriadMM_565_600_"/>
          <w:b/>
          <w:bCs/>
          <w:color w:val="000000"/>
          <w:sz w:val="20"/>
          <w:szCs w:val="20"/>
        </w:rPr>
        <w:t xml:space="preserve"> </w:t>
      </w:r>
      <w:r w:rsidRPr="00FD7E97">
        <w:rPr>
          <w:rFonts w:ascii="Comic Sans MS" w:hAnsi="Comic Sans MS" w:cs="MyriadMM_565_600_"/>
          <w:color w:val="231F20"/>
          <w:sz w:val="20"/>
          <w:szCs w:val="19"/>
        </w:rPr>
        <w:t>and cite stated or implied evidence from</w:t>
      </w:r>
      <w:r w:rsidR="00D64613">
        <w:rPr>
          <w:rFonts w:ascii="Comic Sans MS" w:hAnsi="Comic Sans MS" w:cs="MyriadMM_565_600_"/>
          <w:b/>
          <w:bCs/>
          <w:color w:val="000000"/>
          <w:sz w:val="20"/>
          <w:szCs w:val="20"/>
        </w:rPr>
        <w:t xml:space="preserve"> </w:t>
      </w:r>
      <w:r w:rsidRPr="00FD7E97">
        <w:rPr>
          <w:rFonts w:ascii="Comic Sans MS" w:hAnsi="Comic Sans MS" w:cs="MyriadMM_565_600_"/>
          <w:color w:val="231F20"/>
          <w:sz w:val="20"/>
          <w:szCs w:val="19"/>
        </w:rPr>
        <w:t xml:space="preserve">the text to support their views </w:t>
      </w:r>
    </w:p>
    <w:p w:rsidR="00E93020" w:rsidRPr="00B55343" w:rsidRDefault="00B4079E" w:rsidP="00E93020">
      <w:pPr>
        <w:ind w:left="2880" w:firstLine="720"/>
        <w:rPr>
          <w:rFonts w:ascii="Comic Sans MS" w:hAnsi="Comic Sans MS"/>
          <w:b/>
        </w:rPr>
      </w:pPr>
      <w:r>
        <w:rPr>
          <w:rFonts w:ascii="Comic Sans MS" w:hAnsi="Comic Sans MS"/>
          <w:b/>
        </w:rPr>
        <w:lastRenderedPageBreak/>
        <w:t>Station 3</w:t>
      </w:r>
    </w:p>
    <w:p w:rsidR="00B47B3A" w:rsidRPr="00B47B3A" w:rsidRDefault="00E93020" w:rsidP="00B47B3A">
      <w:pPr>
        <w:rPr>
          <w:rFonts w:ascii="Comic Sans MS" w:hAnsi="Comic Sans MS"/>
          <w:b/>
        </w:rPr>
      </w:pPr>
      <w:r w:rsidRPr="00B55343">
        <w:rPr>
          <w:rFonts w:ascii="Comic Sans MS" w:hAnsi="Comic Sans MS"/>
          <w:b/>
        </w:rPr>
        <w:t>Instructions</w:t>
      </w:r>
    </w:p>
    <w:p w:rsidR="00B47B3A" w:rsidRDefault="00B47B3A" w:rsidP="00B47B3A">
      <w:pPr>
        <w:rPr>
          <w:rFonts w:ascii="Comic Sans MS" w:hAnsi="Comic Sans MS"/>
        </w:rPr>
      </w:pPr>
      <w:r w:rsidRPr="00B47B3A">
        <w:rPr>
          <w:rFonts w:ascii="Comic Sans MS" w:hAnsi="Comic Sans MS"/>
        </w:rPr>
        <w:t xml:space="preserve">This </w:t>
      </w:r>
      <w:r>
        <w:rPr>
          <w:rFonts w:ascii="Comic Sans MS" w:hAnsi="Comic Sans MS"/>
        </w:rPr>
        <w:t xml:space="preserve">game is played just like the game </w:t>
      </w:r>
      <w:proofErr w:type="spellStart"/>
      <w:r>
        <w:rPr>
          <w:rFonts w:ascii="Comic Sans MS" w:hAnsi="Comic Sans MS"/>
        </w:rPr>
        <w:t>Jenga</w:t>
      </w:r>
      <w:proofErr w:type="spellEnd"/>
      <w:r>
        <w:rPr>
          <w:rFonts w:ascii="Comic Sans MS" w:hAnsi="Comic Sans MS"/>
        </w:rPr>
        <w:t xml:space="preserve"> (where players take turns taking a block from the middle or bottom of the tower and placing it on top), except:</w:t>
      </w:r>
    </w:p>
    <w:p w:rsidR="00B47B3A" w:rsidRPr="00B47B3A" w:rsidRDefault="00B47B3A" w:rsidP="00B47B3A">
      <w:pPr>
        <w:pStyle w:val="ListParagraph"/>
        <w:numPr>
          <w:ilvl w:val="0"/>
          <w:numId w:val="5"/>
        </w:numPr>
        <w:rPr>
          <w:rFonts w:ascii="Comic Sans MS" w:hAnsi="Comic Sans MS"/>
        </w:rPr>
      </w:pPr>
      <w:r w:rsidRPr="00B47B3A">
        <w:rPr>
          <w:rFonts w:ascii="Comic Sans MS" w:hAnsi="Comic Sans MS"/>
        </w:rPr>
        <w:t xml:space="preserve">Shuffle the deck of cards and place it face down on the table. </w:t>
      </w:r>
    </w:p>
    <w:p w:rsidR="00B47B3A" w:rsidRDefault="00B47B3A" w:rsidP="00B47B3A">
      <w:pPr>
        <w:pStyle w:val="ListParagraph"/>
        <w:numPr>
          <w:ilvl w:val="0"/>
          <w:numId w:val="5"/>
        </w:numPr>
        <w:rPr>
          <w:rFonts w:ascii="Comic Sans MS" w:hAnsi="Comic Sans MS"/>
        </w:rPr>
      </w:pPr>
      <w:r>
        <w:rPr>
          <w:rFonts w:ascii="Comic Sans MS" w:hAnsi="Comic Sans MS"/>
        </w:rPr>
        <w:t xml:space="preserve">Before taking your turn, another group member will take the top card from the deck and read it aloud to you. </w:t>
      </w:r>
    </w:p>
    <w:p w:rsidR="00E93020" w:rsidRPr="00B47B3A" w:rsidRDefault="00B47B3A" w:rsidP="00B47B3A">
      <w:pPr>
        <w:pStyle w:val="ListParagraph"/>
        <w:numPr>
          <w:ilvl w:val="0"/>
          <w:numId w:val="5"/>
        </w:numPr>
        <w:rPr>
          <w:rFonts w:ascii="Comic Sans MS" w:hAnsi="Comic Sans MS"/>
        </w:rPr>
      </w:pPr>
      <w:r>
        <w:rPr>
          <w:rFonts w:ascii="Comic Sans MS" w:hAnsi="Comic Sans MS"/>
        </w:rPr>
        <w:t xml:space="preserve">You must pronounce the same word, but also correctly pronounce any silent letters. For example, if your group member reads “pneumonia,” you respond, “/p/ </w:t>
      </w:r>
      <w:proofErr w:type="spellStart"/>
      <w:r>
        <w:rPr>
          <w:rFonts w:ascii="Comic Sans MS" w:hAnsi="Comic Sans MS"/>
        </w:rPr>
        <w:t>neumonia</w:t>
      </w:r>
      <w:proofErr w:type="spellEnd"/>
      <w:r>
        <w:rPr>
          <w:rFonts w:ascii="Comic Sans MS" w:hAnsi="Comic Sans MS"/>
        </w:rPr>
        <w:t>” before you can take your turn.</w:t>
      </w:r>
    </w:p>
    <w:p w:rsidR="00E93020" w:rsidRDefault="00E93020" w:rsidP="00E93020">
      <w:pPr>
        <w:widowControl w:val="0"/>
        <w:autoSpaceDE w:val="0"/>
        <w:autoSpaceDN w:val="0"/>
        <w:adjustRightInd w:val="0"/>
        <w:spacing w:after="0"/>
        <w:rPr>
          <w:rFonts w:ascii="Comic Sans MS" w:hAnsi="Comic Sans MS" w:cs="MyriadMM_565_600_"/>
          <w:bCs/>
          <w:color w:val="000000"/>
          <w:sz w:val="20"/>
          <w:szCs w:val="20"/>
        </w:rPr>
      </w:pPr>
      <w:r w:rsidRPr="00B55343">
        <w:rPr>
          <w:rFonts w:ascii="Comic Sans MS" w:hAnsi="Comic Sans MS"/>
          <w:b/>
        </w:rPr>
        <w:t>Related Language Expectation:</w:t>
      </w:r>
      <w:r>
        <w:rPr>
          <w:rFonts w:ascii="Comic Sans MS" w:hAnsi="Comic Sans MS"/>
          <w:b/>
        </w:rPr>
        <w:t xml:space="preserve"> </w:t>
      </w:r>
      <w:r w:rsidR="00B47B3A">
        <w:rPr>
          <w:rFonts w:ascii="Comic Sans MS" w:hAnsi="Comic Sans MS" w:cs="MyriadMM_565_600_"/>
          <w:bCs/>
          <w:color w:val="000000"/>
          <w:sz w:val="20"/>
          <w:szCs w:val="20"/>
        </w:rPr>
        <w:t>Grade 5 Writing</w:t>
      </w:r>
    </w:p>
    <w:p w:rsidR="00E93020" w:rsidRDefault="00E93020" w:rsidP="00E93020">
      <w:pPr>
        <w:widowControl w:val="0"/>
        <w:autoSpaceDE w:val="0"/>
        <w:autoSpaceDN w:val="0"/>
        <w:adjustRightInd w:val="0"/>
        <w:spacing w:after="0"/>
        <w:rPr>
          <w:rFonts w:ascii="Comic Sans MS" w:hAnsi="Comic Sans MS" w:cs="MyriadMM_565_600_"/>
          <w:b/>
          <w:bCs/>
          <w:color w:val="000000"/>
          <w:sz w:val="20"/>
          <w:szCs w:val="20"/>
        </w:rPr>
      </w:pPr>
    </w:p>
    <w:p w:rsidR="008112C5" w:rsidRPr="004D29FB" w:rsidRDefault="004D29FB" w:rsidP="004D29FB">
      <w:pPr>
        <w:rPr>
          <w:rFonts w:ascii="Comic Sans MS" w:hAnsi="Comic Sans MS"/>
          <w:sz w:val="20"/>
        </w:rPr>
      </w:pPr>
      <w:r w:rsidRPr="004D29FB">
        <w:rPr>
          <w:rFonts w:ascii="Comic Sans MS" w:hAnsi="Comic Sans MS"/>
          <w:sz w:val="20"/>
        </w:rPr>
        <w:t xml:space="preserve">Spelling unfamiliar words 3.2 spell unfamiliar words using a variety of strategies that involve understanding sound-symbol relationships, word structures, word meanings, and generalizations about spelling </w:t>
      </w:r>
      <w:r w:rsidRPr="004D29FB">
        <w:rPr>
          <w:rFonts w:ascii="Comic Sans MS" w:hAnsi="Comic Sans MS"/>
          <w:i/>
          <w:sz w:val="20"/>
        </w:rPr>
        <w:t xml:space="preserve">(e.g., pronounce the silent letters in words: </w:t>
      </w:r>
      <w:r w:rsidRPr="004D29FB">
        <w:rPr>
          <w:rFonts w:ascii="Comic Sans MS" w:hAnsi="Comic Sans MS"/>
          <w:b/>
          <w:i/>
          <w:sz w:val="20"/>
        </w:rPr>
        <w:t>p-</w:t>
      </w:r>
      <w:proofErr w:type="spellStart"/>
      <w:r w:rsidRPr="004D29FB">
        <w:rPr>
          <w:rFonts w:ascii="Comic Sans MS" w:hAnsi="Comic Sans MS"/>
          <w:i/>
          <w:sz w:val="20"/>
        </w:rPr>
        <w:t>neumonia</w:t>
      </w:r>
      <w:proofErr w:type="spellEnd"/>
      <w:r w:rsidRPr="004D29FB">
        <w:rPr>
          <w:rFonts w:ascii="Comic Sans MS" w:hAnsi="Comic Sans MS"/>
          <w:i/>
          <w:sz w:val="20"/>
        </w:rPr>
        <w:t>)</w:t>
      </w:r>
    </w:p>
    <w:p w:rsidR="00CB2F07" w:rsidRDefault="00CB2F07" w:rsidP="00FE4F00">
      <w:pPr>
        <w:ind w:left="2880" w:firstLine="720"/>
        <w:rPr>
          <w:rFonts w:ascii="Comic Sans MS" w:hAnsi="Comic Sans MS"/>
          <w:b/>
        </w:rPr>
      </w:pPr>
    </w:p>
    <w:p w:rsidR="00FE4F00" w:rsidRPr="00B55343" w:rsidRDefault="00FE4F00" w:rsidP="00FE4F00">
      <w:pPr>
        <w:ind w:left="2880" w:firstLine="720"/>
        <w:rPr>
          <w:rFonts w:ascii="Comic Sans MS" w:hAnsi="Comic Sans MS"/>
          <w:b/>
        </w:rPr>
      </w:pPr>
      <w:r>
        <w:rPr>
          <w:rFonts w:ascii="Comic Sans MS" w:hAnsi="Comic Sans MS"/>
          <w:b/>
        </w:rPr>
        <w:t>Station 4</w:t>
      </w:r>
    </w:p>
    <w:p w:rsidR="00FE4F00" w:rsidRPr="00B47B3A" w:rsidRDefault="00CB2F07" w:rsidP="00FE4F00">
      <w:pPr>
        <w:rPr>
          <w:rFonts w:ascii="Comic Sans MS" w:hAnsi="Comic Sans MS"/>
          <w:b/>
        </w:rPr>
      </w:pPr>
      <w:r>
        <w:rPr>
          <w:rFonts w:ascii="Comic Sans MS" w:hAnsi="Comic Sans MS"/>
          <w:b/>
        </w:rPr>
        <w:t xml:space="preserve">Adjective Taboo </w:t>
      </w:r>
      <w:r w:rsidR="00FE4F00" w:rsidRPr="00B55343">
        <w:rPr>
          <w:rFonts w:ascii="Comic Sans MS" w:hAnsi="Comic Sans MS"/>
          <w:b/>
        </w:rPr>
        <w:t>Instructions</w:t>
      </w:r>
    </w:p>
    <w:p w:rsidR="00CB2F07" w:rsidRDefault="00CB2F07" w:rsidP="00CB2F07">
      <w:pPr>
        <w:rPr>
          <w:rFonts w:ascii="Comic Sans MS" w:hAnsi="Comic Sans MS"/>
        </w:rPr>
      </w:pPr>
      <w:r>
        <w:rPr>
          <w:rFonts w:ascii="Comic Sans MS" w:hAnsi="Comic Sans MS"/>
        </w:rPr>
        <w:t>This game is played just like the game T</w:t>
      </w:r>
      <w:r w:rsidRPr="00B4079E">
        <w:rPr>
          <w:rFonts w:ascii="Comic Sans MS" w:hAnsi="Comic Sans MS"/>
        </w:rPr>
        <w:t>aboo</w:t>
      </w:r>
      <w:r>
        <w:rPr>
          <w:rFonts w:ascii="Comic Sans MS" w:hAnsi="Comic Sans MS"/>
        </w:rPr>
        <w:t xml:space="preserve">. </w:t>
      </w:r>
    </w:p>
    <w:p w:rsidR="00CB2F07" w:rsidRPr="00CB2F07" w:rsidRDefault="00CB2F07" w:rsidP="00CB2F07">
      <w:pPr>
        <w:pStyle w:val="ListParagraph"/>
        <w:numPr>
          <w:ilvl w:val="0"/>
          <w:numId w:val="7"/>
        </w:numPr>
        <w:rPr>
          <w:rFonts w:ascii="Comic Sans MS" w:hAnsi="Comic Sans MS"/>
        </w:rPr>
      </w:pPr>
      <w:r w:rsidRPr="00CB2F07">
        <w:rPr>
          <w:rFonts w:ascii="Comic Sans MS" w:hAnsi="Comic Sans MS"/>
        </w:rPr>
        <w:t>Break into 2 teams. The person si</w:t>
      </w:r>
      <w:r>
        <w:rPr>
          <w:rFonts w:ascii="Comic Sans MS" w:hAnsi="Comic Sans MS"/>
        </w:rPr>
        <w:t>tting next to you should be on</w:t>
      </w:r>
      <w:r w:rsidRPr="00CB2F07">
        <w:rPr>
          <w:rFonts w:ascii="Comic Sans MS" w:hAnsi="Comic Sans MS"/>
        </w:rPr>
        <w:t xml:space="preserve"> the other team.</w:t>
      </w:r>
    </w:p>
    <w:p w:rsidR="00CB2F07" w:rsidRDefault="00CB2F07" w:rsidP="00CB2F07">
      <w:pPr>
        <w:pStyle w:val="ListParagraph"/>
        <w:numPr>
          <w:ilvl w:val="0"/>
          <w:numId w:val="7"/>
        </w:numPr>
        <w:rPr>
          <w:rFonts w:ascii="Comic Sans MS" w:hAnsi="Comic Sans MS"/>
        </w:rPr>
      </w:pPr>
      <w:r>
        <w:rPr>
          <w:rFonts w:ascii="Comic Sans MS" w:hAnsi="Comic Sans MS"/>
        </w:rPr>
        <w:t>Shuffle the deck and place it face down in the middle of the table.</w:t>
      </w:r>
    </w:p>
    <w:p w:rsidR="00CB2F07" w:rsidRDefault="00CB2F07" w:rsidP="00CB2F07">
      <w:pPr>
        <w:pStyle w:val="ListParagraph"/>
        <w:numPr>
          <w:ilvl w:val="0"/>
          <w:numId w:val="7"/>
        </w:numPr>
        <w:rPr>
          <w:rFonts w:ascii="Comic Sans MS" w:hAnsi="Comic Sans MS"/>
        </w:rPr>
      </w:pPr>
      <w:r>
        <w:rPr>
          <w:rFonts w:ascii="Comic Sans MS" w:hAnsi="Comic Sans MS"/>
        </w:rPr>
        <w:t>Player 1 pick up a card and read it privately. Then show it to the member of the other team sitting beside you.</w:t>
      </w:r>
    </w:p>
    <w:p w:rsidR="00CB2F07" w:rsidRDefault="00CB2F07" w:rsidP="00CB2F07">
      <w:pPr>
        <w:pStyle w:val="ListParagraph"/>
        <w:numPr>
          <w:ilvl w:val="0"/>
          <w:numId w:val="7"/>
        </w:numPr>
        <w:rPr>
          <w:rFonts w:ascii="Comic Sans MS" w:hAnsi="Comic Sans MS"/>
        </w:rPr>
      </w:pPr>
      <w:r>
        <w:rPr>
          <w:rFonts w:ascii="Comic Sans MS" w:hAnsi="Comic Sans MS"/>
        </w:rPr>
        <w:t>Turn the timer over.</w:t>
      </w:r>
    </w:p>
    <w:p w:rsidR="00CB2F07" w:rsidRDefault="00CB2F07" w:rsidP="00CB2F07">
      <w:pPr>
        <w:pStyle w:val="ListParagraph"/>
        <w:numPr>
          <w:ilvl w:val="0"/>
          <w:numId w:val="7"/>
        </w:numPr>
        <w:rPr>
          <w:rFonts w:ascii="Comic Sans MS" w:hAnsi="Comic Sans MS"/>
        </w:rPr>
      </w:pPr>
      <w:r>
        <w:rPr>
          <w:rFonts w:ascii="Comic Sans MS" w:hAnsi="Comic Sans MS"/>
        </w:rPr>
        <w:t>Describe the word on the card using adjectives until your partner guesses the word. The person next to you will monitor to make sure that you do not say the word on the card.</w:t>
      </w:r>
    </w:p>
    <w:p w:rsidR="00CB2F07" w:rsidRDefault="00CB2F07" w:rsidP="00CB2F07">
      <w:pPr>
        <w:pStyle w:val="ListParagraph"/>
        <w:numPr>
          <w:ilvl w:val="0"/>
          <w:numId w:val="7"/>
        </w:numPr>
        <w:rPr>
          <w:rFonts w:ascii="Comic Sans MS" w:hAnsi="Comic Sans MS"/>
        </w:rPr>
      </w:pPr>
      <w:r>
        <w:rPr>
          <w:rFonts w:ascii="Comic Sans MS" w:hAnsi="Comic Sans MS"/>
        </w:rPr>
        <w:t>Keep drawing and describing cards until the timer runs out.</w:t>
      </w:r>
    </w:p>
    <w:p w:rsidR="00CB2F07" w:rsidRPr="00CB2F07" w:rsidRDefault="00CB2F07" w:rsidP="00CB2F07">
      <w:pPr>
        <w:pStyle w:val="ListParagraph"/>
        <w:numPr>
          <w:ilvl w:val="0"/>
          <w:numId w:val="7"/>
        </w:numPr>
        <w:rPr>
          <w:rFonts w:ascii="Comic Sans MS" w:hAnsi="Comic Sans MS"/>
        </w:rPr>
      </w:pPr>
      <w:r>
        <w:rPr>
          <w:rFonts w:ascii="Comic Sans MS" w:hAnsi="Comic Sans MS"/>
        </w:rPr>
        <w:t>Take turns until all the cards have been used. The team with the most cards wins.</w:t>
      </w:r>
    </w:p>
    <w:p w:rsidR="00FE4F00" w:rsidRDefault="00FE4F00" w:rsidP="00FE4F00">
      <w:pPr>
        <w:widowControl w:val="0"/>
        <w:autoSpaceDE w:val="0"/>
        <w:autoSpaceDN w:val="0"/>
        <w:adjustRightInd w:val="0"/>
        <w:spacing w:after="0"/>
        <w:rPr>
          <w:rFonts w:ascii="Comic Sans MS" w:hAnsi="Comic Sans MS" w:cs="MyriadMM_565_600_"/>
          <w:bCs/>
          <w:color w:val="000000"/>
          <w:sz w:val="20"/>
          <w:szCs w:val="20"/>
        </w:rPr>
      </w:pPr>
      <w:r w:rsidRPr="00B55343">
        <w:rPr>
          <w:rFonts w:ascii="Comic Sans MS" w:hAnsi="Comic Sans MS"/>
          <w:b/>
        </w:rPr>
        <w:t>Related Language Expectation:</w:t>
      </w:r>
      <w:r>
        <w:rPr>
          <w:rFonts w:ascii="Comic Sans MS" w:hAnsi="Comic Sans MS"/>
          <w:b/>
        </w:rPr>
        <w:t xml:space="preserve"> </w:t>
      </w:r>
      <w:r>
        <w:rPr>
          <w:rFonts w:ascii="Comic Sans MS" w:hAnsi="Comic Sans MS" w:cs="MyriadMM_565_600_"/>
          <w:bCs/>
          <w:color w:val="000000"/>
          <w:sz w:val="20"/>
          <w:szCs w:val="20"/>
        </w:rPr>
        <w:t>Grade 5 Writing</w:t>
      </w:r>
    </w:p>
    <w:p w:rsidR="002C3985" w:rsidRPr="002C3985" w:rsidRDefault="002C3985" w:rsidP="002C3985">
      <w:pPr>
        <w:rPr>
          <w:rFonts w:ascii="Comic Sans MS" w:hAnsi="Comic Sans MS"/>
          <w:i/>
          <w:sz w:val="20"/>
        </w:rPr>
      </w:pPr>
      <w:r w:rsidRPr="002C3985">
        <w:rPr>
          <w:rFonts w:ascii="Comic Sans MS" w:hAnsi="Comic Sans MS"/>
          <w:sz w:val="20"/>
        </w:rPr>
        <w:t xml:space="preserve">Word Choice 2.3 use some vivid and/or figurative language or innovative expressions to add interest </w:t>
      </w:r>
      <w:r w:rsidRPr="002C3985">
        <w:rPr>
          <w:rFonts w:ascii="Comic Sans MS" w:hAnsi="Comic Sans MS"/>
          <w:i/>
          <w:sz w:val="20"/>
        </w:rPr>
        <w:t>(e.g., some comparative adjectives…)</w:t>
      </w:r>
    </w:p>
    <w:p w:rsidR="00DF73BF" w:rsidRPr="00B55343" w:rsidRDefault="00DF73BF" w:rsidP="00DF73BF">
      <w:pPr>
        <w:ind w:left="2880" w:firstLine="720"/>
        <w:rPr>
          <w:rFonts w:ascii="Comic Sans MS" w:hAnsi="Comic Sans MS"/>
          <w:b/>
        </w:rPr>
      </w:pPr>
      <w:r>
        <w:rPr>
          <w:rFonts w:ascii="Comic Sans MS" w:hAnsi="Comic Sans MS"/>
          <w:b/>
        </w:rPr>
        <w:lastRenderedPageBreak/>
        <w:t>Station 5</w:t>
      </w:r>
    </w:p>
    <w:p w:rsidR="00DF73BF" w:rsidRPr="00B47B3A" w:rsidRDefault="00DF73BF" w:rsidP="00DF73BF">
      <w:pPr>
        <w:rPr>
          <w:rFonts w:ascii="Comic Sans MS" w:hAnsi="Comic Sans MS"/>
          <w:b/>
        </w:rPr>
      </w:pPr>
      <w:r w:rsidRPr="00B55343">
        <w:rPr>
          <w:rFonts w:ascii="Comic Sans MS" w:hAnsi="Comic Sans MS"/>
          <w:b/>
        </w:rPr>
        <w:t>Instructions</w:t>
      </w:r>
    </w:p>
    <w:p w:rsidR="00DF73BF" w:rsidRPr="00CB2F07" w:rsidRDefault="00DF73BF" w:rsidP="00DF73BF">
      <w:pPr>
        <w:pStyle w:val="ListParagraph"/>
        <w:numPr>
          <w:ilvl w:val="0"/>
          <w:numId w:val="8"/>
        </w:numPr>
        <w:rPr>
          <w:rFonts w:ascii="Comic Sans MS" w:hAnsi="Comic Sans MS"/>
        </w:rPr>
      </w:pPr>
      <w:r>
        <w:rPr>
          <w:rFonts w:ascii="Comic Sans MS" w:hAnsi="Comic Sans MS"/>
        </w:rPr>
        <w:t>Choose a children’s picture book.</w:t>
      </w:r>
    </w:p>
    <w:p w:rsidR="00DF73BF" w:rsidRDefault="00DF73BF" w:rsidP="00DF73BF">
      <w:pPr>
        <w:pStyle w:val="ListParagraph"/>
        <w:numPr>
          <w:ilvl w:val="0"/>
          <w:numId w:val="8"/>
        </w:numPr>
        <w:rPr>
          <w:rFonts w:ascii="Comic Sans MS" w:hAnsi="Comic Sans MS"/>
        </w:rPr>
      </w:pPr>
      <w:r>
        <w:rPr>
          <w:rFonts w:ascii="Comic Sans MS" w:hAnsi="Comic Sans MS"/>
        </w:rPr>
        <w:t>Skim the text for words which may be challenging for young readers.</w:t>
      </w:r>
    </w:p>
    <w:p w:rsidR="00DF73BF" w:rsidRDefault="00DF73BF" w:rsidP="00DF73BF">
      <w:pPr>
        <w:pStyle w:val="ListParagraph"/>
        <w:numPr>
          <w:ilvl w:val="0"/>
          <w:numId w:val="8"/>
        </w:numPr>
        <w:rPr>
          <w:rFonts w:ascii="Comic Sans MS" w:hAnsi="Comic Sans MS"/>
        </w:rPr>
      </w:pPr>
      <w:r>
        <w:rPr>
          <w:rFonts w:ascii="Comic Sans MS" w:hAnsi="Comic Sans MS"/>
        </w:rPr>
        <w:t>Using the dictionary and paper provided, create a glossary to include in the beginning of the book.</w:t>
      </w:r>
    </w:p>
    <w:p w:rsidR="00DF73BF" w:rsidRPr="00044BBC" w:rsidRDefault="00DF73BF" w:rsidP="00DF73BF">
      <w:pPr>
        <w:widowControl w:val="0"/>
        <w:autoSpaceDE w:val="0"/>
        <w:autoSpaceDN w:val="0"/>
        <w:adjustRightInd w:val="0"/>
        <w:spacing w:after="0"/>
        <w:rPr>
          <w:rFonts w:ascii="Comic Sans MS" w:hAnsi="Comic Sans MS" w:cs="MyriadMM_565_600_"/>
          <w:bCs/>
          <w:color w:val="000000"/>
          <w:sz w:val="20"/>
          <w:szCs w:val="20"/>
        </w:rPr>
      </w:pPr>
      <w:r w:rsidRPr="00B55343">
        <w:rPr>
          <w:rFonts w:ascii="Comic Sans MS" w:hAnsi="Comic Sans MS"/>
          <w:b/>
        </w:rPr>
        <w:t>Related Language Expectation</w:t>
      </w:r>
      <w:r w:rsidRPr="00044BBC">
        <w:rPr>
          <w:rFonts w:ascii="Comic Sans MS" w:hAnsi="Comic Sans MS"/>
          <w:sz w:val="20"/>
        </w:rPr>
        <w:t xml:space="preserve">: </w:t>
      </w:r>
      <w:r w:rsidRPr="00044BBC">
        <w:rPr>
          <w:rFonts w:ascii="Comic Sans MS" w:hAnsi="Comic Sans MS" w:cs="MyriadMM_565_600_"/>
          <w:bCs/>
          <w:color w:val="000000"/>
          <w:sz w:val="20"/>
          <w:szCs w:val="20"/>
        </w:rPr>
        <w:t>Grade 5 Writing</w:t>
      </w:r>
    </w:p>
    <w:p w:rsidR="00361DD7" w:rsidRPr="00A93FB0" w:rsidRDefault="00044BBC" w:rsidP="00A93FB0">
      <w:pPr>
        <w:rPr>
          <w:rFonts w:ascii="Comic Sans MS" w:hAnsi="Comic Sans MS"/>
          <w:i/>
          <w:sz w:val="20"/>
        </w:rPr>
      </w:pPr>
      <w:r w:rsidRPr="00044BBC">
        <w:rPr>
          <w:rFonts w:ascii="Comic Sans MS" w:hAnsi="Comic Sans MS"/>
          <w:sz w:val="20"/>
        </w:rPr>
        <w:t>Publishing</w:t>
      </w:r>
      <w:r w:rsidR="00DF73BF" w:rsidRPr="00044BBC">
        <w:rPr>
          <w:rFonts w:ascii="Comic Sans MS" w:hAnsi="Comic Sans MS"/>
          <w:sz w:val="20"/>
        </w:rPr>
        <w:t xml:space="preserve"> </w:t>
      </w:r>
      <w:r w:rsidRPr="00044BBC">
        <w:rPr>
          <w:rFonts w:ascii="Comic Sans MS" w:hAnsi="Comic Sans MS"/>
          <w:sz w:val="20"/>
        </w:rPr>
        <w:t>3.7</w:t>
      </w:r>
      <w:r w:rsidR="00DF73BF" w:rsidRPr="00044BBC">
        <w:rPr>
          <w:rFonts w:ascii="Comic Sans MS" w:hAnsi="Comic Sans MS" w:cs="MyriadMM_565_600_"/>
          <w:bCs/>
          <w:color w:val="231F20"/>
          <w:sz w:val="20"/>
          <w:szCs w:val="20"/>
        </w:rPr>
        <w:t xml:space="preserve"> </w:t>
      </w:r>
      <w:r w:rsidR="00DF73BF" w:rsidRPr="00044BBC">
        <w:rPr>
          <w:rFonts w:ascii="Comic Sans MS" w:hAnsi="Comic Sans MS" w:cs="MyriadMM_565_600_"/>
          <w:color w:val="231F20"/>
          <w:sz w:val="20"/>
          <w:szCs w:val="19"/>
        </w:rPr>
        <w:t>use a range of appropriate elements of</w:t>
      </w:r>
      <w:r>
        <w:rPr>
          <w:rFonts w:ascii="Comic Sans MS" w:hAnsi="Comic Sans MS"/>
          <w:i/>
          <w:sz w:val="20"/>
        </w:rPr>
        <w:t xml:space="preserve"> </w:t>
      </w:r>
      <w:r w:rsidR="00DF73BF" w:rsidRPr="00044BBC">
        <w:rPr>
          <w:rFonts w:ascii="Comic Sans MS" w:hAnsi="Comic Sans MS" w:cs="MyriadMM_565_600_"/>
          <w:color w:val="231F20"/>
          <w:sz w:val="20"/>
          <w:szCs w:val="19"/>
        </w:rPr>
        <w:t>effective presentation in the finished</w:t>
      </w:r>
      <w:r>
        <w:rPr>
          <w:rFonts w:ascii="Comic Sans MS" w:hAnsi="Comic Sans MS"/>
          <w:i/>
          <w:sz w:val="20"/>
        </w:rPr>
        <w:t xml:space="preserve"> </w:t>
      </w:r>
      <w:r w:rsidR="00DF73BF" w:rsidRPr="00044BBC">
        <w:rPr>
          <w:rFonts w:ascii="Comic Sans MS" w:hAnsi="Comic Sans MS" w:cs="MyriadMM_565_600_"/>
          <w:color w:val="231F20"/>
          <w:sz w:val="20"/>
          <w:szCs w:val="19"/>
        </w:rPr>
        <w:t>product, including print, script, different</w:t>
      </w:r>
      <w:r>
        <w:rPr>
          <w:rFonts w:ascii="Comic Sans MS" w:hAnsi="Comic Sans MS"/>
          <w:i/>
          <w:sz w:val="20"/>
        </w:rPr>
        <w:t xml:space="preserve"> </w:t>
      </w:r>
      <w:r w:rsidR="00DF73BF" w:rsidRPr="00044BBC">
        <w:rPr>
          <w:rFonts w:ascii="Comic Sans MS" w:hAnsi="Comic Sans MS" w:cs="MyriadMM_565_600_"/>
          <w:color w:val="231F20"/>
          <w:sz w:val="20"/>
          <w:szCs w:val="19"/>
        </w:rPr>
        <w:t xml:space="preserve">fonts, graphics, and layout </w:t>
      </w:r>
      <w:r w:rsidR="00DF73BF" w:rsidRPr="00044BBC">
        <w:rPr>
          <w:rFonts w:ascii="Comic Sans MS" w:hAnsi="Comic Sans MS" w:cs="MyriadMM_565_600_"/>
          <w:bCs/>
          <w:i/>
          <w:iCs/>
          <w:color w:val="231F20"/>
          <w:sz w:val="20"/>
          <w:szCs w:val="19"/>
        </w:rPr>
        <w:t>(e.g., use</w:t>
      </w:r>
      <w:r>
        <w:rPr>
          <w:rFonts w:ascii="Comic Sans MS" w:hAnsi="Comic Sans MS"/>
          <w:i/>
          <w:sz w:val="20"/>
        </w:rPr>
        <w:t xml:space="preserve"> </w:t>
      </w:r>
      <w:r w:rsidR="00DF73BF" w:rsidRPr="00044BBC">
        <w:rPr>
          <w:rFonts w:ascii="Comic Sans MS" w:hAnsi="Comic Sans MS" w:cs="MyriadMM_565_600_"/>
          <w:bCs/>
          <w:i/>
          <w:iCs/>
          <w:color w:val="231F20"/>
          <w:sz w:val="20"/>
          <w:szCs w:val="19"/>
        </w:rPr>
        <w:t>legible printing and cursive writing</w:t>
      </w:r>
      <w:r>
        <w:rPr>
          <w:rFonts w:ascii="Comic Sans MS" w:hAnsi="Comic Sans MS" w:cs="MyriadMM_565_600_"/>
          <w:bCs/>
          <w:i/>
          <w:iCs/>
          <w:color w:val="231F20"/>
          <w:sz w:val="20"/>
          <w:szCs w:val="19"/>
        </w:rPr>
        <w:t>;</w:t>
      </w:r>
      <w:r>
        <w:rPr>
          <w:rFonts w:ascii="Comic Sans MS" w:hAnsi="Comic Sans MS"/>
          <w:i/>
          <w:sz w:val="20"/>
        </w:rPr>
        <w:t xml:space="preserve"> </w:t>
      </w:r>
      <w:r w:rsidR="00DF73BF" w:rsidRPr="00044BBC">
        <w:rPr>
          <w:rFonts w:ascii="Comic Sans MS" w:hAnsi="Comic Sans MS" w:cs="MyriadMM_565_600_"/>
          <w:bCs/>
          <w:i/>
          <w:iCs/>
          <w:color w:val="231F20"/>
          <w:sz w:val="20"/>
          <w:szCs w:val="19"/>
        </w:rPr>
        <w:t>include a labelled diagram, photographs,</w:t>
      </w:r>
      <w:r>
        <w:rPr>
          <w:rFonts w:ascii="Comic Sans MS" w:hAnsi="Comic Sans MS"/>
          <w:i/>
          <w:sz w:val="20"/>
        </w:rPr>
        <w:t xml:space="preserve"> </w:t>
      </w:r>
      <w:r w:rsidR="00DF73BF" w:rsidRPr="00044BBC">
        <w:rPr>
          <w:rFonts w:ascii="Comic Sans MS" w:hAnsi="Comic Sans MS" w:cs="MyriadMM_565_600_"/>
          <w:bCs/>
          <w:i/>
          <w:iCs/>
          <w:color w:val="231F20"/>
          <w:sz w:val="20"/>
          <w:szCs w:val="19"/>
        </w:rPr>
        <w:t>and a beginning glossary of terms in a</w:t>
      </w:r>
      <w:r>
        <w:rPr>
          <w:rFonts w:ascii="Comic Sans MS" w:hAnsi="Comic Sans MS"/>
          <w:i/>
          <w:sz w:val="20"/>
        </w:rPr>
        <w:t xml:space="preserve"> </w:t>
      </w:r>
      <w:r w:rsidR="00DF73BF" w:rsidRPr="00044BBC">
        <w:rPr>
          <w:rFonts w:ascii="Comic Sans MS" w:hAnsi="Comic Sans MS" w:cs="MyriadMM_565_600_"/>
          <w:bCs/>
          <w:i/>
          <w:iCs/>
          <w:color w:val="231F20"/>
          <w:sz w:val="20"/>
          <w:szCs w:val="19"/>
        </w:rPr>
        <w:t>read-aloud information book for younger</w:t>
      </w:r>
      <w:r>
        <w:rPr>
          <w:rFonts w:ascii="Comic Sans MS" w:hAnsi="Comic Sans MS"/>
          <w:i/>
          <w:sz w:val="20"/>
        </w:rPr>
        <w:t xml:space="preserve"> </w:t>
      </w:r>
      <w:r w:rsidR="00DF73BF" w:rsidRPr="00044BBC">
        <w:rPr>
          <w:rFonts w:ascii="Comic Sans MS" w:hAnsi="Comic Sans MS" w:cs="MyriadMM_565_600_"/>
          <w:bCs/>
          <w:i/>
          <w:iCs/>
          <w:color w:val="231F20"/>
          <w:sz w:val="20"/>
          <w:szCs w:val="19"/>
        </w:rPr>
        <w:t>children; use a formal letter layout for a</w:t>
      </w:r>
      <w:r>
        <w:rPr>
          <w:rFonts w:ascii="Comic Sans MS" w:hAnsi="Comic Sans MS"/>
          <w:i/>
          <w:sz w:val="20"/>
        </w:rPr>
        <w:t xml:space="preserve"> </w:t>
      </w:r>
      <w:r w:rsidR="00DF73BF" w:rsidRPr="00044BBC">
        <w:rPr>
          <w:rFonts w:ascii="Comic Sans MS" w:hAnsi="Comic Sans MS" w:cs="MyriadMM_565_600_"/>
          <w:bCs/>
          <w:i/>
          <w:iCs/>
          <w:color w:val="231F20"/>
          <w:sz w:val="20"/>
          <w:szCs w:val="19"/>
        </w:rPr>
        <w:t>letter to a public official)</w:t>
      </w:r>
    </w:p>
    <w:p w:rsidR="003E1660" w:rsidRPr="00A93FB0" w:rsidRDefault="003E1660" w:rsidP="00A93FB0">
      <w:pPr>
        <w:rPr>
          <w:rFonts w:ascii="Comic Sans MS" w:hAnsi="Comic Sans MS"/>
        </w:rPr>
      </w:pPr>
    </w:p>
    <w:p w:rsidR="00361DD7" w:rsidRPr="00B55343" w:rsidRDefault="00361DD7" w:rsidP="00361DD7">
      <w:pPr>
        <w:ind w:left="2880" w:firstLine="720"/>
        <w:rPr>
          <w:rFonts w:ascii="Comic Sans MS" w:hAnsi="Comic Sans MS"/>
          <w:b/>
        </w:rPr>
      </w:pPr>
      <w:r>
        <w:rPr>
          <w:rFonts w:ascii="Comic Sans MS" w:hAnsi="Comic Sans MS"/>
          <w:b/>
        </w:rPr>
        <w:t>Station 6</w:t>
      </w:r>
    </w:p>
    <w:p w:rsidR="00361DD7" w:rsidRPr="00B47B3A" w:rsidRDefault="00361DD7" w:rsidP="00361DD7">
      <w:pPr>
        <w:rPr>
          <w:rFonts w:ascii="Comic Sans MS" w:hAnsi="Comic Sans MS"/>
          <w:b/>
        </w:rPr>
      </w:pPr>
      <w:r w:rsidRPr="00B55343">
        <w:rPr>
          <w:rFonts w:ascii="Comic Sans MS" w:hAnsi="Comic Sans MS"/>
          <w:b/>
        </w:rPr>
        <w:t>Instructions</w:t>
      </w:r>
    </w:p>
    <w:p w:rsidR="00BC7A00" w:rsidRDefault="00BC7A00" w:rsidP="00E815E4">
      <w:pPr>
        <w:rPr>
          <w:rFonts w:ascii="Comic Sans MS" w:hAnsi="Comic Sans MS"/>
        </w:rPr>
      </w:pPr>
      <w:r w:rsidRPr="00BC7A00">
        <w:rPr>
          <w:rFonts w:ascii="Comic Sans MS" w:hAnsi="Comic Sans MS"/>
          <w:sz w:val="44"/>
        </w:rPr>
        <w:t>D</w:t>
      </w:r>
      <w:r>
        <w:rPr>
          <w:rFonts w:ascii="Comic Sans MS" w:hAnsi="Comic Sans MS"/>
        </w:rPr>
        <w:t>rop</w:t>
      </w:r>
    </w:p>
    <w:p w:rsidR="00BC7A00" w:rsidRDefault="00BC7A00" w:rsidP="00E815E4">
      <w:pPr>
        <w:rPr>
          <w:rFonts w:ascii="Comic Sans MS" w:hAnsi="Comic Sans MS"/>
        </w:rPr>
      </w:pPr>
      <w:r w:rsidRPr="00BC7A00">
        <w:rPr>
          <w:rFonts w:ascii="Comic Sans MS" w:hAnsi="Comic Sans MS"/>
          <w:sz w:val="44"/>
        </w:rPr>
        <w:t>E</w:t>
      </w:r>
      <w:r>
        <w:rPr>
          <w:rFonts w:ascii="Comic Sans MS" w:hAnsi="Comic Sans MS"/>
        </w:rPr>
        <w:t>verything</w:t>
      </w:r>
    </w:p>
    <w:p w:rsidR="00BC7A00" w:rsidRDefault="00BC7A00" w:rsidP="00E815E4">
      <w:pPr>
        <w:rPr>
          <w:rFonts w:ascii="Comic Sans MS" w:hAnsi="Comic Sans MS"/>
        </w:rPr>
      </w:pPr>
      <w:r w:rsidRPr="00BC7A00">
        <w:rPr>
          <w:rFonts w:ascii="Comic Sans MS" w:hAnsi="Comic Sans MS"/>
          <w:sz w:val="44"/>
        </w:rPr>
        <w:t>A</w:t>
      </w:r>
      <w:r>
        <w:rPr>
          <w:rFonts w:ascii="Comic Sans MS" w:hAnsi="Comic Sans MS"/>
        </w:rPr>
        <w:t>nd</w:t>
      </w:r>
    </w:p>
    <w:p w:rsidR="00A93FB0" w:rsidRPr="00BC7A00" w:rsidRDefault="00BC7A00" w:rsidP="00BC7A00">
      <w:pPr>
        <w:rPr>
          <w:rFonts w:ascii="Comic Sans MS" w:hAnsi="Comic Sans MS"/>
        </w:rPr>
      </w:pPr>
      <w:r w:rsidRPr="00BC7A00">
        <w:rPr>
          <w:rFonts w:ascii="Comic Sans MS" w:hAnsi="Comic Sans MS"/>
          <w:sz w:val="44"/>
        </w:rPr>
        <w:t>R</w:t>
      </w:r>
      <w:r>
        <w:rPr>
          <w:rFonts w:ascii="Comic Sans MS" w:hAnsi="Comic Sans MS"/>
        </w:rPr>
        <w:t>ead</w:t>
      </w:r>
    </w:p>
    <w:p w:rsidR="00A93FB0" w:rsidRDefault="00A93FB0" w:rsidP="00C501AB">
      <w:pPr>
        <w:ind w:left="2880" w:firstLine="720"/>
        <w:rPr>
          <w:rFonts w:ascii="Comic Sans MS" w:hAnsi="Comic Sans MS"/>
          <w:b/>
        </w:rPr>
      </w:pPr>
    </w:p>
    <w:p w:rsidR="00A93FB0" w:rsidRDefault="00A93FB0" w:rsidP="00BC7A00">
      <w:pPr>
        <w:rPr>
          <w:rFonts w:ascii="Comic Sans MS" w:hAnsi="Comic Sans MS"/>
          <w:b/>
        </w:rPr>
      </w:pPr>
    </w:p>
    <w:p w:rsidR="00C501AB" w:rsidRPr="00B55343" w:rsidRDefault="00E10455" w:rsidP="00C501AB">
      <w:pPr>
        <w:ind w:left="2880" w:firstLine="720"/>
        <w:rPr>
          <w:rFonts w:ascii="Comic Sans MS" w:hAnsi="Comic Sans MS"/>
          <w:b/>
        </w:rPr>
      </w:pPr>
      <w:r>
        <w:rPr>
          <w:rFonts w:ascii="Comic Sans MS" w:hAnsi="Comic Sans MS"/>
          <w:b/>
        </w:rPr>
        <w:t>Station 7</w:t>
      </w:r>
    </w:p>
    <w:p w:rsidR="00C501AB" w:rsidRPr="00B47B3A" w:rsidRDefault="00C501AB" w:rsidP="00C501AB">
      <w:pPr>
        <w:rPr>
          <w:rFonts w:ascii="Comic Sans MS" w:hAnsi="Comic Sans MS"/>
          <w:b/>
        </w:rPr>
      </w:pPr>
      <w:r w:rsidRPr="00B55343">
        <w:rPr>
          <w:rFonts w:ascii="Comic Sans MS" w:hAnsi="Comic Sans MS"/>
          <w:b/>
        </w:rPr>
        <w:t>Instructions</w:t>
      </w:r>
    </w:p>
    <w:p w:rsidR="00C501AB" w:rsidRPr="00A93FB0" w:rsidRDefault="00A93FB0" w:rsidP="00A93FB0">
      <w:pPr>
        <w:rPr>
          <w:rFonts w:ascii="Comic Sans MS" w:hAnsi="Comic Sans MS"/>
        </w:rPr>
      </w:pPr>
      <w:r w:rsidRPr="00A93FB0">
        <w:rPr>
          <w:rFonts w:ascii="Comic Sans MS" w:hAnsi="Comic Sans MS"/>
        </w:rPr>
        <w:t>Together with your group, use the newspaper and discuss answers to the following questions:</w:t>
      </w:r>
    </w:p>
    <w:p w:rsidR="00A93FB0" w:rsidRPr="00A93FB0" w:rsidRDefault="00A93FB0" w:rsidP="00C501AB">
      <w:pPr>
        <w:pStyle w:val="ListParagraph"/>
        <w:numPr>
          <w:ilvl w:val="0"/>
          <w:numId w:val="11"/>
        </w:numPr>
        <w:rPr>
          <w:rFonts w:ascii="Comic Sans MS" w:hAnsi="Comic Sans MS"/>
        </w:rPr>
      </w:pPr>
      <w:r w:rsidRPr="00A93FB0">
        <w:rPr>
          <w:rFonts w:ascii="Comic Sans MS" w:hAnsi="Comic Sans MS"/>
        </w:rPr>
        <w:t>How many sections are there in this newspaper?</w:t>
      </w:r>
    </w:p>
    <w:p w:rsidR="00A93FB0" w:rsidRPr="00A93FB0" w:rsidRDefault="00A93FB0" w:rsidP="00C501AB">
      <w:pPr>
        <w:pStyle w:val="ListParagraph"/>
        <w:numPr>
          <w:ilvl w:val="0"/>
          <w:numId w:val="11"/>
        </w:numPr>
        <w:rPr>
          <w:rFonts w:ascii="Comic Sans MS" w:hAnsi="Comic Sans MS"/>
        </w:rPr>
      </w:pPr>
      <w:r w:rsidRPr="00A93FB0">
        <w:rPr>
          <w:rFonts w:ascii="Comic Sans MS" w:hAnsi="Comic Sans MS" w:cs="Palatino-MediumItalic"/>
          <w:color w:val="231F20"/>
          <w:szCs w:val="19"/>
        </w:rPr>
        <w:t xml:space="preserve">What sorts of advertisements appear in the different sections? </w:t>
      </w:r>
    </w:p>
    <w:p w:rsidR="00753106" w:rsidRPr="00753106" w:rsidRDefault="00A93FB0" w:rsidP="00C501AB">
      <w:pPr>
        <w:pStyle w:val="ListParagraph"/>
        <w:numPr>
          <w:ilvl w:val="0"/>
          <w:numId w:val="11"/>
        </w:numPr>
        <w:rPr>
          <w:rFonts w:ascii="Comic Sans MS" w:hAnsi="Comic Sans MS"/>
        </w:rPr>
      </w:pPr>
      <w:r w:rsidRPr="00A93FB0">
        <w:rPr>
          <w:rFonts w:ascii="Comic Sans MS" w:hAnsi="Comic Sans MS" w:cs="Palatino-MediumItalic"/>
          <w:color w:val="231F20"/>
          <w:szCs w:val="19"/>
        </w:rPr>
        <w:lastRenderedPageBreak/>
        <w:t>If the advertisements in different sections differ, explain why you think that would be.</w:t>
      </w:r>
    </w:p>
    <w:p w:rsidR="00A93FB0" w:rsidRPr="00A93FB0" w:rsidRDefault="00753106" w:rsidP="00C501AB">
      <w:pPr>
        <w:pStyle w:val="ListParagraph"/>
        <w:numPr>
          <w:ilvl w:val="0"/>
          <w:numId w:val="11"/>
        </w:numPr>
        <w:rPr>
          <w:rFonts w:ascii="Comic Sans MS" w:hAnsi="Comic Sans MS"/>
        </w:rPr>
      </w:pPr>
      <w:r>
        <w:rPr>
          <w:rFonts w:ascii="Comic Sans MS" w:hAnsi="Comic Sans MS" w:cs="Palatino-MediumItalic"/>
          <w:color w:val="231F20"/>
          <w:szCs w:val="19"/>
        </w:rPr>
        <w:t>If time permits, find an article that interests you and read it alone or with a partner.</w:t>
      </w:r>
    </w:p>
    <w:p w:rsidR="00C501AB" w:rsidRPr="00E10455" w:rsidRDefault="00C501AB" w:rsidP="00C501AB">
      <w:pPr>
        <w:widowControl w:val="0"/>
        <w:autoSpaceDE w:val="0"/>
        <w:autoSpaceDN w:val="0"/>
        <w:adjustRightInd w:val="0"/>
        <w:spacing w:after="0"/>
        <w:rPr>
          <w:rFonts w:ascii="Comic Sans MS" w:hAnsi="Comic Sans MS" w:cs="MyriadMM_565_600_"/>
          <w:bCs/>
          <w:color w:val="000000"/>
          <w:sz w:val="20"/>
          <w:szCs w:val="20"/>
        </w:rPr>
      </w:pPr>
      <w:r w:rsidRPr="00B55343">
        <w:rPr>
          <w:rFonts w:ascii="Comic Sans MS" w:hAnsi="Comic Sans MS"/>
          <w:b/>
        </w:rPr>
        <w:t>Related Language Expectation</w:t>
      </w:r>
      <w:r w:rsidRPr="00044BBC">
        <w:rPr>
          <w:rFonts w:ascii="Comic Sans MS" w:hAnsi="Comic Sans MS"/>
          <w:sz w:val="20"/>
        </w:rPr>
        <w:t xml:space="preserve">: </w:t>
      </w:r>
      <w:r w:rsidR="00E10455">
        <w:rPr>
          <w:rFonts w:ascii="Comic Sans MS" w:hAnsi="Comic Sans MS" w:cs="MyriadMM_565_600_"/>
          <w:bCs/>
          <w:color w:val="000000"/>
          <w:sz w:val="20"/>
          <w:szCs w:val="20"/>
        </w:rPr>
        <w:t>Grade 5 Media Literacy</w:t>
      </w:r>
    </w:p>
    <w:p w:rsidR="001F20D8" w:rsidRPr="001F20D8" w:rsidRDefault="00E10455" w:rsidP="001F20D8">
      <w:pPr>
        <w:widowControl w:val="0"/>
        <w:autoSpaceDE w:val="0"/>
        <w:autoSpaceDN w:val="0"/>
        <w:adjustRightInd w:val="0"/>
        <w:spacing w:after="0"/>
        <w:rPr>
          <w:rFonts w:ascii="Comic Sans MS" w:hAnsi="Comic Sans MS" w:cs="Palatino-MediumItalic"/>
          <w:bCs/>
          <w:i/>
          <w:iCs/>
          <w:color w:val="231F20"/>
          <w:sz w:val="20"/>
          <w:szCs w:val="19"/>
        </w:rPr>
      </w:pPr>
      <w:r w:rsidRPr="00E10455">
        <w:rPr>
          <w:rFonts w:ascii="Comic Sans MS" w:hAnsi="Comic Sans MS" w:cs="MyriadMM_565_600_"/>
          <w:bCs/>
          <w:color w:val="000000"/>
          <w:sz w:val="20"/>
          <w:szCs w:val="20"/>
        </w:rPr>
        <w:t>Conventions and Techniques</w:t>
      </w:r>
      <w:r>
        <w:rPr>
          <w:rFonts w:ascii="Comic Sans MS" w:hAnsi="Comic Sans MS" w:cs="MyriadMM_565_600_"/>
          <w:bCs/>
          <w:color w:val="000000"/>
          <w:sz w:val="20"/>
          <w:szCs w:val="20"/>
        </w:rPr>
        <w:t xml:space="preserve"> </w:t>
      </w:r>
      <w:r w:rsidRPr="00E10455">
        <w:rPr>
          <w:rFonts w:ascii="Comic Sans MS" w:hAnsi="Comic Sans MS" w:cs="MyriadMM_565_600_"/>
          <w:bCs/>
          <w:color w:val="231F20"/>
          <w:sz w:val="20"/>
          <w:szCs w:val="20"/>
        </w:rPr>
        <w:t xml:space="preserve">2.2 </w:t>
      </w:r>
      <w:r w:rsidRPr="00E10455">
        <w:rPr>
          <w:rFonts w:ascii="Comic Sans MS" w:hAnsi="Comic Sans MS" w:cs="MyriadMM_565_600_"/>
          <w:color w:val="231F20"/>
          <w:sz w:val="20"/>
          <w:szCs w:val="19"/>
        </w:rPr>
        <w:t>identify the conventions and techniques</w:t>
      </w:r>
      <w:r>
        <w:rPr>
          <w:rFonts w:ascii="Comic Sans MS" w:hAnsi="Comic Sans MS" w:cs="MyriadMM_565_600_"/>
          <w:bCs/>
          <w:color w:val="000000"/>
          <w:sz w:val="20"/>
          <w:szCs w:val="20"/>
        </w:rPr>
        <w:t xml:space="preserve"> </w:t>
      </w:r>
      <w:r w:rsidRPr="00E10455">
        <w:rPr>
          <w:rFonts w:ascii="Comic Sans MS" w:hAnsi="Comic Sans MS" w:cs="MyriadMM_565_600_"/>
          <w:color w:val="231F20"/>
          <w:sz w:val="20"/>
          <w:szCs w:val="19"/>
        </w:rPr>
        <w:t>used in some familiar media forms and</w:t>
      </w:r>
      <w:r>
        <w:rPr>
          <w:rFonts w:ascii="Comic Sans MS" w:hAnsi="Comic Sans MS" w:cs="MyriadMM_565_600_"/>
          <w:bCs/>
          <w:color w:val="000000"/>
          <w:sz w:val="20"/>
          <w:szCs w:val="20"/>
        </w:rPr>
        <w:t xml:space="preserve"> </w:t>
      </w:r>
      <w:r w:rsidRPr="00E10455">
        <w:rPr>
          <w:rFonts w:ascii="Comic Sans MS" w:hAnsi="Comic Sans MS" w:cs="MyriadMM_565_600_"/>
          <w:color w:val="231F20"/>
          <w:sz w:val="20"/>
          <w:szCs w:val="19"/>
        </w:rPr>
        <w:t>explain how they help convey meaning</w:t>
      </w:r>
      <w:r>
        <w:rPr>
          <w:rFonts w:ascii="Comic Sans MS" w:hAnsi="Comic Sans MS" w:cs="MyriadMM_565_600_"/>
          <w:bCs/>
          <w:color w:val="000000"/>
          <w:sz w:val="20"/>
          <w:szCs w:val="20"/>
        </w:rPr>
        <w:t xml:space="preserve"> </w:t>
      </w:r>
      <w:r w:rsidRPr="00E10455">
        <w:rPr>
          <w:rFonts w:ascii="Comic Sans MS" w:hAnsi="Comic Sans MS" w:cs="MyriadMM_565_600_"/>
          <w:color w:val="231F20"/>
          <w:sz w:val="20"/>
          <w:szCs w:val="19"/>
        </w:rPr>
        <w:t>and influence or engage the audience</w:t>
      </w:r>
      <w:r>
        <w:rPr>
          <w:rFonts w:ascii="Comic Sans MS" w:hAnsi="Comic Sans MS" w:cs="MyriadMM_565_600_"/>
          <w:bCs/>
          <w:color w:val="000000"/>
          <w:sz w:val="20"/>
          <w:szCs w:val="20"/>
        </w:rPr>
        <w:t xml:space="preserve"> </w:t>
      </w:r>
      <w:r w:rsidR="001F20D8">
        <w:rPr>
          <w:rFonts w:ascii="Comic Sans MS" w:hAnsi="Comic Sans MS" w:cs="MyriadMM_565_600_"/>
          <w:bCs/>
          <w:i/>
          <w:iCs/>
          <w:color w:val="231F20"/>
          <w:sz w:val="20"/>
          <w:szCs w:val="19"/>
        </w:rPr>
        <w:t xml:space="preserve">(e.g. </w:t>
      </w:r>
      <w:r w:rsidRPr="00E10455">
        <w:rPr>
          <w:rFonts w:ascii="Comic Sans MS" w:hAnsi="Comic Sans MS" w:cs="MyriadMM_565_600_"/>
          <w:bCs/>
          <w:i/>
          <w:iCs/>
          <w:color w:val="231F20"/>
          <w:sz w:val="20"/>
          <w:szCs w:val="19"/>
        </w:rPr>
        <w:t xml:space="preserve">newspapers: separate sections </w:t>
      </w:r>
      <w:r w:rsidRPr="001F20D8">
        <w:rPr>
          <w:rFonts w:ascii="Comic Sans MS" w:hAnsi="Comic Sans MS" w:cs="MyriadMM_565_600_"/>
          <w:bCs/>
          <w:i/>
          <w:iCs/>
          <w:color w:val="231F20"/>
          <w:sz w:val="20"/>
          <w:szCs w:val="19"/>
        </w:rPr>
        <w:t>for</w:t>
      </w:r>
      <w:r w:rsidR="001F20D8" w:rsidRPr="001F20D8">
        <w:rPr>
          <w:rFonts w:ascii="Comic Sans MS" w:hAnsi="Comic Sans MS" w:cs="MyriadMM_565_600_"/>
          <w:bCs/>
          <w:color w:val="000000"/>
          <w:sz w:val="20"/>
          <w:szCs w:val="20"/>
        </w:rPr>
        <w:t xml:space="preserve"> </w:t>
      </w:r>
      <w:r w:rsidRPr="001F20D8">
        <w:rPr>
          <w:rFonts w:ascii="Comic Sans MS" w:hAnsi="Comic Sans MS" w:cs="MyriadMM_565_600_"/>
          <w:bCs/>
          <w:i/>
          <w:iCs/>
          <w:color w:val="231F20"/>
          <w:sz w:val="20"/>
          <w:szCs w:val="19"/>
        </w:rPr>
        <w:t>international/national news, sports, entertainment,</w:t>
      </w:r>
      <w:r w:rsidR="001F20D8" w:rsidRPr="001F20D8">
        <w:rPr>
          <w:rFonts w:ascii="Comic Sans MS" w:hAnsi="Comic Sans MS" w:cs="MyriadMM_565_600_"/>
          <w:bCs/>
          <w:color w:val="000000"/>
          <w:sz w:val="20"/>
          <w:szCs w:val="20"/>
        </w:rPr>
        <w:t xml:space="preserve"> </w:t>
      </w:r>
      <w:r w:rsidRPr="001F20D8">
        <w:rPr>
          <w:rFonts w:ascii="Comic Sans MS" w:hAnsi="Comic Sans MS" w:cs="MyriadMM_565_600_"/>
          <w:bCs/>
          <w:i/>
          <w:iCs/>
          <w:color w:val="231F20"/>
          <w:sz w:val="20"/>
          <w:szCs w:val="19"/>
        </w:rPr>
        <w:t>and local events to appeal to a</w:t>
      </w:r>
      <w:r w:rsidR="001F20D8" w:rsidRPr="001F20D8">
        <w:rPr>
          <w:rFonts w:ascii="Comic Sans MS" w:hAnsi="Comic Sans MS" w:cs="MyriadMM_565_600_"/>
          <w:bCs/>
          <w:color w:val="000000"/>
          <w:sz w:val="20"/>
          <w:szCs w:val="20"/>
        </w:rPr>
        <w:t xml:space="preserve"> </w:t>
      </w:r>
      <w:r w:rsidRPr="001F20D8">
        <w:rPr>
          <w:rFonts w:ascii="Comic Sans MS" w:hAnsi="Comic Sans MS" w:cs="MyriadMM_565_600_"/>
          <w:bCs/>
          <w:i/>
          <w:iCs/>
          <w:color w:val="231F20"/>
          <w:sz w:val="20"/>
          <w:szCs w:val="19"/>
        </w:rPr>
        <w:t>wide range of interests; headlines, photographs</w:t>
      </w:r>
      <w:r w:rsidR="001F20D8" w:rsidRPr="001F20D8">
        <w:rPr>
          <w:rFonts w:ascii="Comic Sans MS" w:hAnsi="Comic Sans MS" w:cs="MyriadMM_565_600_"/>
          <w:bCs/>
          <w:color w:val="000000"/>
          <w:sz w:val="20"/>
          <w:szCs w:val="20"/>
        </w:rPr>
        <w:t xml:space="preserve"> </w:t>
      </w:r>
      <w:r w:rsidRPr="001F20D8">
        <w:rPr>
          <w:rFonts w:ascii="Comic Sans MS" w:hAnsi="Comic Sans MS" w:cs="MyriadMM_565_600_"/>
          <w:bCs/>
          <w:i/>
          <w:iCs/>
          <w:color w:val="231F20"/>
          <w:sz w:val="20"/>
          <w:szCs w:val="19"/>
        </w:rPr>
        <w:t>with captions, and graphics to add</w:t>
      </w:r>
      <w:r w:rsidR="001F20D8" w:rsidRPr="001F20D8">
        <w:rPr>
          <w:rFonts w:ascii="Comic Sans MS" w:hAnsi="Comic Sans MS" w:cs="MyriadMM_565_600_"/>
          <w:bCs/>
          <w:color w:val="000000"/>
          <w:sz w:val="20"/>
          <w:szCs w:val="20"/>
        </w:rPr>
        <w:t xml:space="preserve"> </w:t>
      </w:r>
      <w:r w:rsidRPr="001F20D8">
        <w:rPr>
          <w:rFonts w:ascii="Comic Sans MS" w:hAnsi="Comic Sans MS" w:cs="MyriadMM_565_600_"/>
          <w:bCs/>
          <w:i/>
          <w:iCs/>
          <w:color w:val="231F20"/>
          <w:sz w:val="20"/>
          <w:szCs w:val="19"/>
        </w:rPr>
        <w:t>human interest and impact; photographs</w:t>
      </w:r>
      <w:r w:rsidR="001F20D8">
        <w:rPr>
          <w:rFonts w:ascii="Comic Sans MS" w:hAnsi="Comic Sans MS" w:cs="MyriadMM_565_600_"/>
          <w:bCs/>
          <w:i/>
          <w:iCs/>
          <w:color w:val="231F20"/>
          <w:sz w:val="20"/>
          <w:szCs w:val="19"/>
        </w:rPr>
        <w:t xml:space="preserve"> </w:t>
      </w:r>
      <w:r w:rsidR="001F20D8" w:rsidRPr="001F20D8">
        <w:rPr>
          <w:rFonts w:ascii="Comic Sans MS" w:hAnsi="Comic Sans MS" w:cs="Palatino-MediumItalic"/>
          <w:bCs/>
          <w:i/>
          <w:iCs/>
          <w:color w:val="231F20"/>
          <w:sz w:val="20"/>
          <w:szCs w:val="19"/>
        </w:rPr>
        <w:t>of columnists to signal that they are</w:t>
      </w:r>
      <w:r w:rsidR="001F20D8">
        <w:rPr>
          <w:rFonts w:ascii="Comic Sans MS" w:hAnsi="Comic Sans MS" w:cs="Palatino-MediumItalic"/>
          <w:bCs/>
          <w:i/>
          <w:iCs/>
          <w:color w:val="231F20"/>
          <w:sz w:val="20"/>
          <w:szCs w:val="19"/>
        </w:rPr>
        <w:t xml:space="preserve"> </w:t>
      </w:r>
      <w:r w:rsidR="001F20D8" w:rsidRPr="001F20D8">
        <w:rPr>
          <w:rFonts w:ascii="Comic Sans MS" w:hAnsi="Comic Sans MS" w:cs="Palatino-MediumItalic"/>
          <w:bCs/>
          <w:i/>
          <w:iCs/>
          <w:color w:val="231F20"/>
          <w:sz w:val="20"/>
          <w:szCs w:val="19"/>
        </w:rPr>
        <w:t>expressing a personal opinion)</w:t>
      </w:r>
    </w:p>
    <w:p w:rsidR="009F61C6" w:rsidRDefault="001F20D8" w:rsidP="001F20D8">
      <w:pPr>
        <w:widowControl w:val="0"/>
        <w:autoSpaceDE w:val="0"/>
        <w:autoSpaceDN w:val="0"/>
        <w:adjustRightInd w:val="0"/>
        <w:spacing w:after="0"/>
        <w:rPr>
          <w:rFonts w:ascii="Comic Sans MS" w:hAnsi="Comic Sans MS" w:cs="Palatino-MediumItalic"/>
          <w:color w:val="231F20"/>
          <w:sz w:val="20"/>
          <w:szCs w:val="19"/>
        </w:rPr>
      </w:pPr>
      <w:r w:rsidRPr="001F20D8">
        <w:rPr>
          <w:rFonts w:ascii="Comic Sans MS" w:hAnsi="Comic Sans MS" w:cs="Palatino-MediumItalic"/>
          <w:bCs/>
          <w:i/>
          <w:iCs/>
          <w:color w:val="000000"/>
          <w:sz w:val="20"/>
          <w:szCs w:val="19"/>
        </w:rPr>
        <w:t xml:space="preserve">Teacher prompts: </w:t>
      </w:r>
      <w:r w:rsidRPr="001F20D8">
        <w:rPr>
          <w:rFonts w:ascii="Comic Sans MS" w:hAnsi="Comic Sans MS" w:cs="Palatino-MediumItalic"/>
          <w:color w:val="231F20"/>
          <w:sz w:val="20"/>
          <w:szCs w:val="19"/>
        </w:rPr>
        <w:t>“In what ways are the</w:t>
      </w:r>
      <w:r>
        <w:rPr>
          <w:rFonts w:ascii="Comic Sans MS" w:hAnsi="Comic Sans MS" w:cs="Palatino-MediumItalic"/>
          <w:color w:val="231F20"/>
          <w:sz w:val="20"/>
          <w:szCs w:val="19"/>
        </w:rPr>
        <w:t xml:space="preserve"> </w:t>
      </w:r>
      <w:r w:rsidRPr="001F20D8">
        <w:rPr>
          <w:rFonts w:ascii="Comic Sans MS" w:hAnsi="Comic Sans MS" w:cs="Palatino-MediumItalic"/>
          <w:color w:val="231F20"/>
          <w:sz w:val="20"/>
          <w:szCs w:val="19"/>
        </w:rPr>
        <w:t>layouts of these two newspapers similar?</w:t>
      </w:r>
      <w:r>
        <w:rPr>
          <w:rFonts w:ascii="Comic Sans MS" w:hAnsi="Comic Sans MS" w:cs="Palatino-MediumItalic"/>
          <w:color w:val="231F20"/>
          <w:sz w:val="20"/>
          <w:szCs w:val="19"/>
        </w:rPr>
        <w:t xml:space="preserve"> </w:t>
      </w:r>
      <w:r w:rsidRPr="001F20D8">
        <w:rPr>
          <w:rFonts w:ascii="Comic Sans MS" w:hAnsi="Comic Sans MS" w:cs="Palatino-MediumItalic"/>
          <w:color w:val="231F20"/>
          <w:sz w:val="20"/>
          <w:szCs w:val="19"/>
        </w:rPr>
        <w:t>In what ways are they different?</w:t>
      </w:r>
      <w:r>
        <w:rPr>
          <w:rFonts w:ascii="Comic Sans MS" w:hAnsi="Comic Sans MS" w:cs="Palatino-MediumItalic"/>
          <w:color w:val="231F20"/>
          <w:sz w:val="20"/>
          <w:szCs w:val="19"/>
        </w:rPr>
        <w:t xml:space="preserve"> </w:t>
      </w:r>
      <w:r w:rsidRPr="001F20D8">
        <w:rPr>
          <w:rFonts w:ascii="Comic Sans MS" w:hAnsi="Comic Sans MS" w:cs="Palatino-MediumItalic"/>
          <w:color w:val="231F20"/>
          <w:sz w:val="20"/>
          <w:szCs w:val="19"/>
        </w:rPr>
        <w:t>Can you suggest reasons for the similarities</w:t>
      </w:r>
      <w:r>
        <w:rPr>
          <w:rFonts w:ascii="Comic Sans MS" w:hAnsi="Comic Sans MS" w:cs="Palatino-MediumItalic"/>
          <w:color w:val="231F20"/>
          <w:sz w:val="20"/>
          <w:szCs w:val="19"/>
        </w:rPr>
        <w:t xml:space="preserve"> </w:t>
      </w:r>
      <w:r w:rsidRPr="001F20D8">
        <w:rPr>
          <w:rFonts w:ascii="Comic Sans MS" w:hAnsi="Comic Sans MS" w:cs="Palatino-MediumItalic"/>
          <w:color w:val="231F20"/>
          <w:sz w:val="20"/>
          <w:szCs w:val="19"/>
        </w:rPr>
        <w:t>and differences?” “How many</w:t>
      </w:r>
      <w:r>
        <w:rPr>
          <w:rFonts w:ascii="Comic Sans MS" w:hAnsi="Comic Sans MS" w:cs="Palatino-MediumItalic"/>
          <w:color w:val="231F20"/>
          <w:sz w:val="20"/>
          <w:szCs w:val="19"/>
        </w:rPr>
        <w:t xml:space="preserve"> </w:t>
      </w:r>
      <w:r w:rsidRPr="001F20D8">
        <w:rPr>
          <w:rFonts w:ascii="Comic Sans MS" w:hAnsi="Comic Sans MS" w:cs="Palatino-MediumItalic"/>
          <w:color w:val="231F20"/>
          <w:sz w:val="20"/>
          <w:szCs w:val="19"/>
        </w:rPr>
        <w:t>sections are there in this newspaper?</w:t>
      </w:r>
      <w:r>
        <w:rPr>
          <w:rFonts w:ascii="Comic Sans MS" w:hAnsi="Comic Sans MS" w:cs="Palatino-MediumItalic"/>
          <w:color w:val="231F20"/>
          <w:sz w:val="20"/>
          <w:szCs w:val="19"/>
        </w:rPr>
        <w:t xml:space="preserve"> </w:t>
      </w:r>
      <w:r w:rsidRPr="001F20D8">
        <w:rPr>
          <w:rFonts w:ascii="Comic Sans MS" w:hAnsi="Comic Sans MS" w:cs="Palatino-MediumItalic"/>
          <w:color w:val="231F20"/>
          <w:sz w:val="20"/>
          <w:szCs w:val="19"/>
        </w:rPr>
        <w:t>What sorts of advertisements appear</w:t>
      </w:r>
      <w:r>
        <w:rPr>
          <w:rFonts w:ascii="Comic Sans MS" w:hAnsi="Comic Sans MS" w:cs="Palatino-MediumItalic"/>
          <w:color w:val="231F20"/>
          <w:sz w:val="20"/>
          <w:szCs w:val="19"/>
        </w:rPr>
        <w:t xml:space="preserve"> </w:t>
      </w:r>
      <w:r w:rsidRPr="001F20D8">
        <w:rPr>
          <w:rFonts w:ascii="Comic Sans MS" w:hAnsi="Comic Sans MS" w:cs="Palatino-MediumItalic"/>
          <w:color w:val="231F20"/>
          <w:sz w:val="20"/>
          <w:szCs w:val="19"/>
        </w:rPr>
        <w:t>in the different sections? Can you</w:t>
      </w:r>
      <w:r>
        <w:rPr>
          <w:rFonts w:ascii="Comic Sans MS" w:hAnsi="Comic Sans MS" w:cs="Palatino-MediumItalic"/>
          <w:color w:val="231F20"/>
          <w:sz w:val="20"/>
          <w:szCs w:val="19"/>
        </w:rPr>
        <w:t xml:space="preserve"> </w:t>
      </w:r>
      <w:r w:rsidRPr="001F20D8">
        <w:rPr>
          <w:rFonts w:ascii="Comic Sans MS" w:hAnsi="Comic Sans MS" w:cs="Palatino-MediumItalic"/>
          <w:color w:val="231F20"/>
          <w:sz w:val="20"/>
          <w:szCs w:val="19"/>
        </w:rPr>
        <w:t>explain why they differ?”</w:t>
      </w:r>
    </w:p>
    <w:p w:rsidR="009F61C6" w:rsidRDefault="009F61C6" w:rsidP="001F20D8">
      <w:pPr>
        <w:widowControl w:val="0"/>
        <w:autoSpaceDE w:val="0"/>
        <w:autoSpaceDN w:val="0"/>
        <w:adjustRightInd w:val="0"/>
        <w:spacing w:after="0"/>
        <w:rPr>
          <w:rFonts w:ascii="Comic Sans MS" w:hAnsi="Comic Sans MS" w:cs="Palatino-MediumItalic"/>
          <w:color w:val="231F20"/>
          <w:sz w:val="20"/>
          <w:szCs w:val="19"/>
        </w:rPr>
      </w:pPr>
    </w:p>
    <w:p w:rsidR="009F61C6" w:rsidRDefault="009F61C6" w:rsidP="001F20D8">
      <w:pPr>
        <w:widowControl w:val="0"/>
        <w:autoSpaceDE w:val="0"/>
        <w:autoSpaceDN w:val="0"/>
        <w:adjustRightInd w:val="0"/>
        <w:spacing w:after="0"/>
        <w:rPr>
          <w:rFonts w:ascii="Comic Sans MS" w:hAnsi="Comic Sans MS" w:cs="Palatino-MediumItalic"/>
          <w:color w:val="231F20"/>
          <w:sz w:val="20"/>
          <w:szCs w:val="19"/>
        </w:rPr>
      </w:pPr>
    </w:p>
    <w:p w:rsidR="009F61C6" w:rsidRPr="00B55343" w:rsidRDefault="009F61C6" w:rsidP="009F61C6">
      <w:pPr>
        <w:ind w:left="2880" w:firstLine="720"/>
        <w:rPr>
          <w:rFonts w:ascii="Comic Sans MS" w:hAnsi="Comic Sans MS"/>
          <w:b/>
        </w:rPr>
      </w:pPr>
      <w:r>
        <w:rPr>
          <w:rFonts w:ascii="Comic Sans MS" w:hAnsi="Comic Sans MS"/>
          <w:b/>
        </w:rPr>
        <w:t>Station 9</w:t>
      </w:r>
    </w:p>
    <w:p w:rsidR="009F61C6" w:rsidRPr="00B47B3A" w:rsidRDefault="009F61C6" w:rsidP="009F61C6">
      <w:pPr>
        <w:rPr>
          <w:rFonts w:ascii="Comic Sans MS" w:hAnsi="Comic Sans MS"/>
          <w:b/>
        </w:rPr>
      </w:pPr>
      <w:r>
        <w:rPr>
          <w:rFonts w:ascii="Comic Sans MS" w:hAnsi="Comic Sans MS"/>
          <w:b/>
        </w:rPr>
        <w:t xml:space="preserve">Listening Station </w:t>
      </w:r>
      <w:r w:rsidRPr="00B55343">
        <w:rPr>
          <w:rFonts w:ascii="Comic Sans MS" w:hAnsi="Comic Sans MS"/>
          <w:b/>
        </w:rPr>
        <w:t>Instructions</w:t>
      </w:r>
    </w:p>
    <w:p w:rsidR="009F61C6" w:rsidRDefault="009F61C6" w:rsidP="009F61C6">
      <w:pPr>
        <w:pStyle w:val="ListParagraph"/>
        <w:numPr>
          <w:ilvl w:val="0"/>
          <w:numId w:val="10"/>
        </w:numPr>
        <w:rPr>
          <w:rFonts w:ascii="Comic Sans MS" w:hAnsi="Comic Sans MS"/>
        </w:rPr>
      </w:pPr>
      <w:r>
        <w:rPr>
          <w:rFonts w:ascii="Comic Sans MS" w:hAnsi="Comic Sans MS"/>
        </w:rPr>
        <w:t>Before listening to this oral text, grab a piece of paper and divide it into 4 columns: word choice; tone of voice; pace of delivery; and body language.</w:t>
      </w:r>
    </w:p>
    <w:p w:rsidR="009F61C6" w:rsidRDefault="009F61C6" w:rsidP="009F61C6">
      <w:pPr>
        <w:pStyle w:val="ListParagraph"/>
        <w:numPr>
          <w:ilvl w:val="0"/>
          <w:numId w:val="10"/>
        </w:numPr>
        <w:rPr>
          <w:rFonts w:ascii="Comic Sans MS" w:hAnsi="Comic Sans MS"/>
        </w:rPr>
      </w:pPr>
      <w:r>
        <w:rPr>
          <w:rFonts w:ascii="Comic Sans MS" w:hAnsi="Comic Sans MS"/>
        </w:rPr>
        <w:t xml:space="preserve">As you watch and listen to Taylor </w:t>
      </w:r>
      <w:proofErr w:type="spellStart"/>
      <w:r>
        <w:rPr>
          <w:rFonts w:ascii="Comic Sans MS" w:hAnsi="Comic Sans MS"/>
        </w:rPr>
        <w:t>Mali’s</w:t>
      </w:r>
      <w:proofErr w:type="spellEnd"/>
      <w:r>
        <w:rPr>
          <w:rFonts w:ascii="Comic Sans MS" w:hAnsi="Comic Sans MS"/>
        </w:rPr>
        <w:t xml:space="preserve"> poetry slam, “What Teachers Make” (3:08), jot down any observations about the speaker’s word choice, tone of voice, pace of delivery, and body language.</w:t>
      </w:r>
    </w:p>
    <w:p w:rsidR="009F61C6" w:rsidRPr="00CB2F07" w:rsidRDefault="009F61C6" w:rsidP="009F61C6">
      <w:pPr>
        <w:pStyle w:val="ListParagraph"/>
        <w:numPr>
          <w:ilvl w:val="0"/>
          <w:numId w:val="10"/>
        </w:numPr>
        <w:rPr>
          <w:rFonts w:ascii="Comic Sans MS" w:hAnsi="Comic Sans MS"/>
        </w:rPr>
      </w:pPr>
      <w:r>
        <w:rPr>
          <w:rFonts w:ascii="Comic Sans MS" w:hAnsi="Comic Sans MS"/>
        </w:rPr>
        <w:t xml:space="preserve">Discuss your observations with the group. How did </w:t>
      </w:r>
      <w:proofErr w:type="spellStart"/>
      <w:r>
        <w:rPr>
          <w:rFonts w:ascii="Comic Sans MS" w:hAnsi="Comic Sans MS"/>
        </w:rPr>
        <w:t>Mali’s</w:t>
      </w:r>
      <w:proofErr w:type="spellEnd"/>
      <w:r>
        <w:rPr>
          <w:rFonts w:ascii="Comic Sans MS" w:hAnsi="Comic Sans MS"/>
        </w:rPr>
        <w:t xml:space="preserve"> use of these elements contribute to the meaning he is trying to convey?</w:t>
      </w:r>
    </w:p>
    <w:p w:rsidR="009F61C6" w:rsidRDefault="009F61C6" w:rsidP="009F61C6">
      <w:pPr>
        <w:pStyle w:val="ListParagraph"/>
        <w:numPr>
          <w:ilvl w:val="0"/>
          <w:numId w:val="10"/>
        </w:numPr>
        <w:rPr>
          <w:rFonts w:ascii="Comic Sans MS" w:hAnsi="Comic Sans MS"/>
        </w:rPr>
      </w:pPr>
      <w:r>
        <w:rPr>
          <w:rFonts w:ascii="Comic Sans MS" w:hAnsi="Comic Sans MS"/>
        </w:rPr>
        <w:t>If you have extra time, share with your group any connections you can make between this oral text and your experiences, other texts and the world.</w:t>
      </w:r>
    </w:p>
    <w:p w:rsidR="009F61C6" w:rsidRPr="005212A2" w:rsidRDefault="009F61C6" w:rsidP="009F61C6">
      <w:pPr>
        <w:widowControl w:val="0"/>
        <w:autoSpaceDE w:val="0"/>
        <w:autoSpaceDN w:val="0"/>
        <w:adjustRightInd w:val="0"/>
        <w:spacing w:after="0"/>
        <w:rPr>
          <w:rFonts w:ascii="Comic Sans MS" w:hAnsi="Comic Sans MS" w:cs="MyriadMM_565_600_"/>
          <w:bCs/>
          <w:color w:val="000000"/>
          <w:sz w:val="20"/>
          <w:szCs w:val="20"/>
        </w:rPr>
      </w:pPr>
      <w:r w:rsidRPr="00B55343">
        <w:rPr>
          <w:rFonts w:ascii="Comic Sans MS" w:hAnsi="Comic Sans MS"/>
          <w:b/>
        </w:rPr>
        <w:t>Related Language Expectation</w:t>
      </w:r>
      <w:r w:rsidRPr="00044BBC">
        <w:rPr>
          <w:rFonts w:ascii="Comic Sans MS" w:hAnsi="Comic Sans MS"/>
          <w:sz w:val="20"/>
        </w:rPr>
        <w:t xml:space="preserve">: </w:t>
      </w:r>
      <w:r w:rsidRPr="005212A2">
        <w:rPr>
          <w:rFonts w:ascii="Comic Sans MS" w:hAnsi="Comic Sans MS" w:cs="MyriadMM_565_600_"/>
          <w:bCs/>
          <w:color w:val="000000"/>
          <w:sz w:val="20"/>
          <w:szCs w:val="20"/>
        </w:rPr>
        <w:t>Grade 5 Oral Communication</w:t>
      </w:r>
    </w:p>
    <w:p w:rsidR="009F61C6" w:rsidRPr="005212A2" w:rsidRDefault="009F61C6" w:rsidP="009F61C6">
      <w:pPr>
        <w:widowControl w:val="0"/>
        <w:autoSpaceDE w:val="0"/>
        <w:autoSpaceDN w:val="0"/>
        <w:adjustRightInd w:val="0"/>
        <w:spacing w:after="0"/>
        <w:rPr>
          <w:rFonts w:ascii="Comic Sans MS" w:hAnsi="Comic Sans MS" w:cs="MyriadMM_565_600_"/>
          <w:bCs/>
          <w:color w:val="000000"/>
          <w:sz w:val="20"/>
          <w:szCs w:val="20"/>
        </w:rPr>
      </w:pPr>
      <w:proofErr w:type="spellStart"/>
      <w:r w:rsidRPr="005212A2">
        <w:rPr>
          <w:rFonts w:ascii="Comic Sans MS" w:hAnsi="Comic Sans MS" w:cs="MyriadMM_565_600_"/>
          <w:bCs/>
          <w:color w:val="000000"/>
          <w:sz w:val="20"/>
          <w:szCs w:val="20"/>
        </w:rPr>
        <w:t>Analysing</w:t>
      </w:r>
      <w:proofErr w:type="spellEnd"/>
      <w:r w:rsidRPr="005212A2">
        <w:rPr>
          <w:rFonts w:ascii="Comic Sans MS" w:hAnsi="Comic Sans MS" w:cs="MyriadMM_565_600_"/>
          <w:bCs/>
          <w:color w:val="000000"/>
          <w:sz w:val="20"/>
          <w:szCs w:val="20"/>
        </w:rPr>
        <w:t xml:space="preserve"> Texts</w:t>
      </w:r>
      <w:r>
        <w:rPr>
          <w:rFonts w:ascii="Comic Sans MS" w:hAnsi="Comic Sans MS" w:cs="MyriadMM_565_600_"/>
          <w:bCs/>
          <w:color w:val="000000"/>
          <w:sz w:val="20"/>
          <w:szCs w:val="20"/>
        </w:rPr>
        <w:t xml:space="preserve"> </w:t>
      </w:r>
      <w:r w:rsidRPr="005212A2">
        <w:rPr>
          <w:rFonts w:ascii="Comic Sans MS" w:hAnsi="Comic Sans MS" w:cs="MyriadMM_565_600_"/>
          <w:bCs/>
          <w:color w:val="231F20"/>
          <w:sz w:val="20"/>
          <w:szCs w:val="20"/>
        </w:rPr>
        <w:t xml:space="preserve">1.7 </w:t>
      </w:r>
      <w:proofErr w:type="spellStart"/>
      <w:r w:rsidRPr="005212A2">
        <w:rPr>
          <w:rFonts w:ascii="Comic Sans MS" w:hAnsi="Comic Sans MS" w:cs="MyriadMM_565_600_"/>
          <w:color w:val="231F20"/>
          <w:sz w:val="20"/>
          <w:szCs w:val="19"/>
        </w:rPr>
        <w:t>analyse</w:t>
      </w:r>
      <w:proofErr w:type="spellEnd"/>
      <w:r w:rsidRPr="005212A2">
        <w:rPr>
          <w:rFonts w:ascii="Comic Sans MS" w:hAnsi="Comic Sans MS" w:cs="MyriadMM_565_600_"/>
          <w:color w:val="231F20"/>
          <w:sz w:val="20"/>
          <w:szCs w:val="19"/>
        </w:rPr>
        <w:t xml:space="preserve"> oral texts and explain how</w:t>
      </w:r>
      <w:r>
        <w:rPr>
          <w:rFonts w:ascii="Comic Sans MS" w:hAnsi="Comic Sans MS" w:cs="MyriadMM_565_600_"/>
          <w:bCs/>
          <w:color w:val="000000"/>
          <w:sz w:val="20"/>
          <w:szCs w:val="20"/>
        </w:rPr>
        <w:t xml:space="preserve"> </w:t>
      </w:r>
      <w:r w:rsidRPr="005212A2">
        <w:rPr>
          <w:rFonts w:ascii="Comic Sans MS" w:hAnsi="Comic Sans MS" w:cs="MyriadMM_565_600_"/>
          <w:color w:val="231F20"/>
          <w:sz w:val="20"/>
          <w:szCs w:val="19"/>
        </w:rPr>
        <w:t>specific elements in them contribute</w:t>
      </w:r>
      <w:r>
        <w:rPr>
          <w:rFonts w:ascii="Comic Sans MS" w:hAnsi="Comic Sans MS" w:cs="MyriadMM_565_600_"/>
          <w:bCs/>
          <w:color w:val="000000"/>
          <w:sz w:val="20"/>
          <w:szCs w:val="20"/>
        </w:rPr>
        <w:t xml:space="preserve"> </w:t>
      </w:r>
      <w:r w:rsidRPr="005212A2">
        <w:rPr>
          <w:rFonts w:ascii="Comic Sans MS" w:hAnsi="Comic Sans MS" w:cs="MyriadMM_565_600_"/>
          <w:color w:val="231F20"/>
          <w:sz w:val="20"/>
          <w:szCs w:val="19"/>
        </w:rPr>
        <w:t xml:space="preserve">to meaning </w:t>
      </w:r>
      <w:r w:rsidRPr="005212A2">
        <w:rPr>
          <w:rFonts w:ascii="Comic Sans MS" w:hAnsi="Comic Sans MS" w:cs="MyriadMM_565_600_"/>
          <w:bCs/>
          <w:i/>
          <w:iCs/>
          <w:color w:val="231F20"/>
          <w:sz w:val="20"/>
          <w:szCs w:val="19"/>
        </w:rPr>
        <w:t>(e.g., ideas and information,</w:t>
      </w:r>
      <w:r>
        <w:rPr>
          <w:rFonts w:ascii="Comic Sans MS" w:hAnsi="Comic Sans MS" w:cs="MyriadMM_565_600_"/>
          <w:bCs/>
          <w:color w:val="000000"/>
          <w:sz w:val="20"/>
          <w:szCs w:val="20"/>
        </w:rPr>
        <w:t xml:space="preserve"> </w:t>
      </w:r>
      <w:r w:rsidRPr="005212A2">
        <w:rPr>
          <w:rFonts w:ascii="Comic Sans MS" w:hAnsi="Comic Sans MS" w:cs="MyriadMM_565_600_"/>
          <w:bCs/>
          <w:i/>
          <w:iCs/>
          <w:color w:val="231F20"/>
          <w:sz w:val="20"/>
          <w:szCs w:val="19"/>
        </w:rPr>
        <w:t>word choice, tone of voice, pace of delivery,</w:t>
      </w:r>
      <w:r>
        <w:rPr>
          <w:rFonts w:ascii="Comic Sans MS" w:hAnsi="Comic Sans MS" w:cs="MyriadMM_565_600_"/>
          <w:bCs/>
          <w:color w:val="000000"/>
          <w:sz w:val="20"/>
          <w:szCs w:val="20"/>
        </w:rPr>
        <w:t xml:space="preserve"> </w:t>
      </w:r>
      <w:r w:rsidRPr="005212A2">
        <w:rPr>
          <w:rFonts w:ascii="Comic Sans MS" w:hAnsi="Comic Sans MS" w:cs="MyriadMM_565_600_"/>
          <w:bCs/>
          <w:i/>
          <w:iCs/>
          <w:color w:val="231F20"/>
          <w:sz w:val="20"/>
          <w:szCs w:val="19"/>
        </w:rPr>
        <w:t>body language)</w:t>
      </w:r>
    </w:p>
    <w:p w:rsidR="00A93FB0" w:rsidRDefault="00A93FB0" w:rsidP="001F20D8">
      <w:pPr>
        <w:widowControl w:val="0"/>
        <w:autoSpaceDE w:val="0"/>
        <w:autoSpaceDN w:val="0"/>
        <w:adjustRightInd w:val="0"/>
        <w:spacing w:after="0"/>
        <w:rPr>
          <w:rFonts w:ascii="Comic Sans MS" w:hAnsi="Comic Sans MS" w:cs="Palatino-MediumItalic"/>
          <w:color w:val="231F20"/>
          <w:sz w:val="20"/>
          <w:szCs w:val="19"/>
        </w:rPr>
      </w:pPr>
    </w:p>
    <w:p w:rsidR="00A93FB0" w:rsidRDefault="00A93FB0" w:rsidP="001F20D8">
      <w:pPr>
        <w:widowControl w:val="0"/>
        <w:autoSpaceDE w:val="0"/>
        <w:autoSpaceDN w:val="0"/>
        <w:adjustRightInd w:val="0"/>
        <w:spacing w:after="0"/>
        <w:rPr>
          <w:rFonts w:ascii="Comic Sans MS" w:hAnsi="Comic Sans MS" w:cs="Palatino-MediumItalic"/>
          <w:color w:val="231F20"/>
          <w:sz w:val="20"/>
          <w:szCs w:val="19"/>
        </w:rPr>
      </w:pPr>
    </w:p>
    <w:p w:rsidR="00753106" w:rsidRPr="00B55343" w:rsidRDefault="00753106" w:rsidP="00753106">
      <w:pPr>
        <w:ind w:left="2880" w:firstLine="720"/>
        <w:rPr>
          <w:rFonts w:ascii="Comic Sans MS" w:hAnsi="Comic Sans MS"/>
          <w:b/>
        </w:rPr>
      </w:pPr>
      <w:r>
        <w:rPr>
          <w:rFonts w:ascii="Comic Sans MS" w:hAnsi="Comic Sans MS"/>
          <w:b/>
        </w:rPr>
        <w:t>Station 8</w:t>
      </w:r>
    </w:p>
    <w:p w:rsidR="0020228A" w:rsidRDefault="0020228A" w:rsidP="00753106">
      <w:pPr>
        <w:rPr>
          <w:rFonts w:ascii="Comic Sans MS" w:hAnsi="Comic Sans MS"/>
          <w:b/>
        </w:rPr>
      </w:pPr>
      <w:r>
        <w:rPr>
          <w:rFonts w:ascii="Comic Sans MS" w:hAnsi="Comic Sans MS"/>
          <w:b/>
        </w:rPr>
        <w:t>Creating Similes</w:t>
      </w:r>
    </w:p>
    <w:p w:rsidR="00511494" w:rsidRDefault="0020228A" w:rsidP="00753106">
      <w:pPr>
        <w:rPr>
          <w:rFonts w:ascii="Comic Sans MS" w:hAnsi="Comic Sans MS"/>
          <w:b/>
        </w:rPr>
      </w:pPr>
      <w:r>
        <w:rPr>
          <w:rFonts w:ascii="Comic Sans MS" w:hAnsi="Comic Sans MS"/>
          <w:b/>
        </w:rPr>
        <w:t>A simile is a figure of speech that compares someone or something to someone or something else using as or like (e.g., cheeks like roses; as sly as a fox)</w:t>
      </w:r>
      <w:r w:rsidR="007B6706">
        <w:rPr>
          <w:rFonts w:ascii="Comic Sans MS" w:hAnsi="Comic Sans MS"/>
          <w:b/>
        </w:rPr>
        <w:t>.</w:t>
      </w:r>
    </w:p>
    <w:p w:rsidR="00753106" w:rsidRPr="00B47B3A" w:rsidRDefault="00511494" w:rsidP="00753106">
      <w:pPr>
        <w:rPr>
          <w:rFonts w:ascii="Comic Sans MS" w:hAnsi="Comic Sans MS"/>
          <w:b/>
        </w:rPr>
      </w:pPr>
      <w:r>
        <w:rPr>
          <w:rFonts w:ascii="Comic Sans MS" w:hAnsi="Comic Sans MS"/>
          <w:b/>
        </w:rPr>
        <w:t>Instructions</w:t>
      </w:r>
    </w:p>
    <w:p w:rsidR="007B6706" w:rsidRDefault="007B6706" w:rsidP="00753106">
      <w:pPr>
        <w:pStyle w:val="ListParagraph"/>
        <w:numPr>
          <w:ilvl w:val="0"/>
          <w:numId w:val="12"/>
        </w:numPr>
        <w:rPr>
          <w:rFonts w:ascii="Comic Sans MS" w:hAnsi="Comic Sans MS"/>
        </w:rPr>
      </w:pPr>
      <w:r>
        <w:rPr>
          <w:rFonts w:ascii="Comic Sans MS" w:hAnsi="Comic Sans MS"/>
        </w:rPr>
        <w:lastRenderedPageBreak/>
        <w:t>1 group member is the judge</w:t>
      </w:r>
      <w:r w:rsidR="00FF2897">
        <w:rPr>
          <w:rFonts w:ascii="Comic Sans MS" w:hAnsi="Comic Sans MS"/>
        </w:rPr>
        <w:t>, timer and score</w:t>
      </w:r>
      <w:r>
        <w:rPr>
          <w:rFonts w:ascii="Comic Sans MS" w:hAnsi="Comic Sans MS"/>
        </w:rPr>
        <w:t xml:space="preserve">keeper. </w:t>
      </w:r>
    </w:p>
    <w:p w:rsidR="00511494" w:rsidRPr="007B6706" w:rsidRDefault="007B6706" w:rsidP="00753106">
      <w:pPr>
        <w:pStyle w:val="ListParagraph"/>
        <w:numPr>
          <w:ilvl w:val="0"/>
          <w:numId w:val="12"/>
        </w:numPr>
        <w:rPr>
          <w:rFonts w:ascii="Comic Sans MS" w:hAnsi="Comic Sans MS"/>
        </w:rPr>
      </w:pPr>
      <w:r>
        <w:rPr>
          <w:rFonts w:ascii="Comic Sans MS" w:hAnsi="Comic Sans MS"/>
        </w:rPr>
        <w:t xml:space="preserve">The judge </w:t>
      </w:r>
      <w:r w:rsidR="00511494" w:rsidRPr="007B6706">
        <w:rPr>
          <w:rFonts w:ascii="Comic Sans MS" w:hAnsi="Comic Sans MS"/>
        </w:rPr>
        <w:t xml:space="preserve">shakes and spills the letter dice from the cup. </w:t>
      </w:r>
    </w:p>
    <w:p w:rsidR="00753106" w:rsidRPr="00A93FB0" w:rsidRDefault="007B6706" w:rsidP="00753106">
      <w:pPr>
        <w:pStyle w:val="ListParagraph"/>
        <w:numPr>
          <w:ilvl w:val="0"/>
          <w:numId w:val="12"/>
        </w:numPr>
        <w:rPr>
          <w:rFonts w:ascii="Comic Sans MS" w:hAnsi="Comic Sans MS"/>
        </w:rPr>
      </w:pPr>
      <w:r>
        <w:rPr>
          <w:rFonts w:ascii="Comic Sans MS" w:hAnsi="Comic Sans MS"/>
        </w:rPr>
        <w:t>Each player</w:t>
      </w:r>
      <w:r w:rsidR="00511494">
        <w:rPr>
          <w:rFonts w:ascii="Comic Sans MS" w:hAnsi="Comic Sans MS"/>
        </w:rPr>
        <w:t xml:space="preserve"> chooses two dice</w:t>
      </w:r>
      <w:r>
        <w:rPr>
          <w:rFonts w:ascii="Comic Sans MS" w:hAnsi="Comic Sans MS"/>
        </w:rPr>
        <w:t xml:space="preserve">, then </w:t>
      </w:r>
      <w:r w:rsidR="00511494">
        <w:rPr>
          <w:rFonts w:ascii="Comic Sans MS" w:hAnsi="Comic Sans MS"/>
        </w:rPr>
        <w:t xml:space="preserve">creates a simile using the two letters facing up on the dice.  </w:t>
      </w:r>
    </w:p>
    <w:p w:rsidR="00FF2897" w:rsidRDefault="007B6706" w:rsidP="00FF2897">
      <w:pPr>
        <w:pStyle w:val="ListParagraph"/>
        <w:rPr>
          <w:rFonts w:ascii="Comic Sans MS" w:hAnsi="Comic Sans MS"/>
        </w:rPr>
      </w:pPr>
      <w:r>
        <w:rPr>
          <w:rFonts w:ascii="Comic Sans MS" w:hAnsi="Comic Sans MS"/>
        </w:rPr>
        <w:t>Ex. If a player chooses</w:t>
      </w:r>
      <w:r w:rsidR="00511494">
        <w:rPr>
          <w:rFonts w:ascii="Comic Sans MS" w:hAnsi="Comic Sans MS"/>
        </w:rPr>
        <w:t xml:space="preserve"> </w:t>
      </w:r>
      <w:r w:rsidR="008044FF">
        <w:rPr>
          <w:rFonts w:ascii="Comic Sans MS" w:hAnsi="Comic Sans MS"/>
        </w:rPr>
        <w:t xml:space="preserve">H and L, </w:t>
      </w:r>
      <w:r>
        <w:rPr>
          <w:rFonts w:ascii="Comic Sans MS" w:hAnsi="Comic Sans MS"/>
        </w:rPr>
        <w:t>he or she</w:t>
      </w:r>
      <w:r w:rsidR="008044FF">
        <w:rPr>
          <w:rFonts w:ascii="Comic Sans MS" w:hAnsi="Comic Sans MS"/>
        </w:rPr>
        <w:t xml:space="preserve"> might create </w:t>
      </w:r>
      <w:r>
        <w:rPr>
          <w:rFonts w:ascii="Comic Sans MS" w:hAnsi="Comic Sans MS"/>
        </w:rPr>
        <w:t xml:space="preserve">the simile “hot as Las Vegas” or “head like a </w:t>
      </w:r>
      <w:r w:rsidR="00FF2897">
        <w:rPr>
          <w:rFonts w:ascii="Comic Sans MS" w:hAnsi="Comic Sans MS"/>
        </w:rPr>
        <w:t>lollipop.”</w:t>
      </w:r>
    </w:p>
    <w:p w:rsidR="00FF2897" w:rsidRPr="00FF2897" w:rsidRDefault="00FF2897" w:rsidP="00FF2897">
      <w:pPr>
        <w:pStyle w:val="ListParagraph"/>
        <w:numPr>
          <w:ilvl w:val="0"/>
          <w:numId w:val="12"/>
        </w:numPr>
        <w:rPr>
          <w:rFonts w:ascii="Comic Sans MS" w:hAnsi="Comic Sans MS"/>
        </w:rPr>
      </w:pPr>
      <w:r w:rsidRPr="00FF2897">
        <w:rPr>
          <w:rFonts w:ascii="Comic Sans MS" w:hAnsi="Comic Sans MS"/>
        </w:rPr>
        <w:t xml:space="preserve">When all players have thought of a simile, they share with the group and the judge decides </w:t>
      </w:r>
      <w:r>
        <w:rPr>
          <w:rFonts w:ascii="Comic Sans MS" w:hAnsi="Comic Sans MS"/>
        </w:rPr>
        <w:t>which player gets a point based on the best simile.</w:t>
      </w:r>
      <w:r w:rsidRPr="00FF2897">
        <w:rPr>
          <w:rFonts w:ascii="Comic Sans MS" w:hAnsi="Comic Sans MS"/>
        </w:rPr>
        <w:t xml:space="preserve"> </w:t>
      </w:r>
    </w:p>
    <w:p w:rsidR="008044FF" w:rsidRPr="00FF2897" w:rsidRDefault="00FF2897" w:rsidP="00FF2897">
      <w:pPr>
        <w:pStyle w:val="ListParagraph"/>
        <w:numPr>
          <w:ilvl w:val="0"/>
          <w:numId w:val="12"/>
        </w:numPr>
        <w:rPr>
          <w:rFonts w:ascii="Comic Sans MS" w:hAnsi="Comic Sans MS"/>
        </w:rPr>
      </w:pPr>
      <w:r>
        <w:rPr>
          <w:rFonts w:ascii="Comic Sans MS" w:hAnsi="Comic Sans MS"/>
        </w:rPr>
        <w:t>Keep playing until time runs out. The player with the most points wins.</w:t>
      </w:r>
    </w:p>
    <w:p w:rsidR="00753106" w:rsidRPr="008044FF" w:rsidRDefault="00753106" w:rsidP="008044FF">
      <w:pPr>
        <w:rPr>
          <w:rFonts w:ascii="Comic Sans MS" w:hAnsi="Comic Sans MS"/>
        </w:rPr>
      </w:pPr>
      <w:r w:rsidRPr="008044FF">
        <w:rPr>
          <w:rFonts w:ascii="Comic Sans MS" w:hAnsi="Comic Sans MS"/>
          <w:b/>
        </w:rPr>
        <w:t>Related Language Expectation</w:t>
      </w:r>
      <w:r w:rsidRPr="008044FF">
        <w:rPr>
          <w:rFonts w:ascii="Comic Sans MS" w:hAnsi="Comic Sans MS"/>
          <w:sz w:val="20"/>
        </w:rPr>
        <w:t xml:space="preserve">: </w:t>
      </w:r>
      <w:r w:rsidRPr="008044FF">
        <w:rPr>
          <w:rFonts w:ascii="Comic Sans MS" w:hAnsi="Comic Sans MS" w:cs="MyriadMM_565_600_"/>
          <w:bCs/>
          <w:color w:val="000000"/>
          <w:sz w:val="20"/>
          <w:szCs w:val="20"/>
        </w:rPr>
        <w:t xml:space="preserve">Grade 5 </w:t>
      </w:r>
      <w:r w:rsidR="0020228A" w:rsidRPr="008044FF">
        <w:rPr>
          <w:rFonts w:ascii="Comic Sans MS" w:hAnsi="Comic Sans MS" w:cs="MyriadMM_565_600_"/>
          <w:bCs/>
          <w:color w:val="000000"/>
          <w:sz w:val="20"/>
          <w:szCs w:val="20"/>
        </w:rPr>
        <w:t>Writing</w:t>
      </w:r>
    </w:p>
    <w:p w:rsidR="0020228A" w:rsidRDefault="0020228A" w:rsidP="0020228A">
      <w:pPr>
        <w:widowControl w:val="0"/>
        <w:autoSpaceDE w:val="0"/>
        <w:autoSpaceDN w:val="0"/>
        <w:adjustRightInd w:val="0"/>
        <w:spacing w:after="0"/>
        <w:rPr>
          <w:rFonts w:ascii="Comic Sans MS" w:hAnsi="Comic Sans MS" w:cs="MyriadMM_565_600_"/>
          <w:bCs/>
          <w:iCs/>
          <w:color w:val="231F20"/>
          <w:sz w:val="20"/>
          <w:szCs w:val="19"/>
        </w:rPr>
      </w:pPr>
      <w:r w:rsidRPr="0020228A">
        <w:rPr>
          <w:rFonts w:ascii="Comic Sans MS" w:hAnsi="Comic Sans MS" w:cs="MyriadMM_565_600_"/>
          <w:bCs/>
          <w:color w:val="000000"/>
          <w:sz w:val="20"/>
          <w:szCs w:val="20"/>
        </w:rPr>
        <w:t>Word Choice</w:t>
      </w:r>
      <w:r>
        <w:rPr>
          <w:rFonts w:ascii="Comic Sans MS" w:hAnsi="Comic Sans MS" w:cs="MyriadMM_565_600_"/>
          <w:bCs/>
          <w:color w:val="000000"/>
          <w:sz w:val="20"/>
          <w:szCs w:val="20"/>
        </w:rPr>
        <w:t xml:space="preserve"> </w:t>
      </w:r>
      <w:r w:rsidRPr="0020228A">
        <w:rPr>
          <w:rFonts w:ascii="Comic Sans MS" w:hAnsi="Comic Sans MS" w:cs="MyriadMM_565_600_"/>
          <w:bCs/>
          <w:color w:val="231F20"/>
          <w:sz w:val="20"/>
          <w:szCs w:val="20"/>
        </w:rPr>
        <w:t xml:space="preserve">2.3 </w:t>
      </w:r>
      <w:r w:rsidRPr="0020228A">
        <w:rPr>
          <w:rFonts w:ascii="Comic Sans MS" w:hAnsi="Comic Sans MS" w:cs="MyriadMM_565_600_"/>
          <w:color w:val="231F20"/>
          <w:sz w:val="20"/>
          <w:szCs w:val="19"/>
        </w:rPr>
        <w:t>use some vivid and/or figurative</w:t>
      </w:r>
      <w:r>
        <w:rPr>
          <w:rFonts w:ascii="Comic Sans MS" w:hAnsi="Comic Sans MS" w:cs="MyriadMM_565_600_"/>
          <w:bCs/>
          <w:color w:val="000000"/>
          <w:sz w:val="20"/>
          <w:szCs w:val="20"/>
        </w:rPr>
        <w:t xml:space="preserve"> </w:t>
      </w:r>
      <w:r w:rsidRPr="0020228A">
        <w:rPr>
          <w:rFonts w:ascii="Comic Sans MS" w:hAnsi="Comic Sans MS" w:cs="MyriadMM_565_600_"/>
          <w:color w:val="231F20"/>
          <w:sz w:val="20"/>
          <w:szCs w:val="19"/>
        </w:rPr>
        <w:t>language and innovative expressions</w:t>
      </w:r>
      <w:r>
        <w:rPr>
          <w:rFonts w:ascii="Comic Sans MS" w:hAnsi="Comic Sans MS" w:cs="MyriadMM_565_600_"/>
          <w:bCs/>
          <w:color w:val="000000"/>
          <w:sz w:val="20"/>
          <w:szCs w:val="20"/>
        </w:rPr>
        <w:t xml:space="preserve"> </w:t>
      </w:r>
      <w:r w:rsidRPr="0020228A">
        <w:rPr>
          <w:rFonts w:ascii="Comic Sans MS" w:hAnsi="Comic Sans MS" w:cs="MyriadMM_565_600_"/>
          <w:color w:val="231F20"/>
          <w:sz w:val="20"/>
          <w:szCs w:val="19"/>
        </w:rPr>
        <w:t xml:space="preserve">to add interest </w:t>
      </w:r>
      <w:r w:rsidRPr="0020228A">
        <w:rPr>
          <w:rFonts w:ascii="Comic Sans MS" w:hAnsi="Comic Sans MS" w:cs="MyriadMM_565_600_"/>
          <w:bCs/>
          <w:iCs/>
          <w:color w:val="231F20"/>
          <w:sz w:val="20"/>
          <w:szCs w:val="19"/>
        </w:rPr>
        <w:t>(e.g., some comparative</w:t>
      </w:r>
      <w:r>
        <w:rPr>
          <w:rFonts w:ascii="Comic Sans MS" w:hAnsi="Comic Sans MS" w:cs="MyriadMM_565_600_"/>
          <w:bCs/>
          <w:color w:val="000000"/>
          <w:sz w:val="20"/>
          <w:szCs w:val="20"/>
        </w:rPr>
        <w:t xml:space="preserve"> </w:t>
      </w:r>
      <w:r w:rsidRPr="0020228A">
        <w:rPr>
          <w:rFonts w:ascii="Comic Sans MS" w:hAnsi="Comic Sans MS" w:cs="MyriadMM_565_600_"/>
          <w:bCs/>
          <w:iCs/>
          <w:color w:val="231F20"/>
          <w:sz w:val="20"/>
          <w:szCs w:val="19"/>
        </w:rPr>
        <w:t>adjectives; similes or personification;</w:t>
      </w:r>
      <w:r>
        <w:rPr>
          <w:rFonts w:ascii="Comic Sans MS" w:hAnsi="Comic Sans MS" w:cs="MyriadMM_565_600_"/>
          <w:bCs/>
          <w:color w:val="000000"/>
          <w:sz w:val="20"/>
          <w:szCs w:val="20"/>
        </w:rPr>
        <w:t xml:space="preserve"> </w:t>
      </w:r>
      <w:r w:rsidRPr="0020228A">
        <w:rPr>
          <w:rFonts w:ascii="Comic Sans MS" w:hAnsi="Comic Sans MS" w:cs="MyriadMM_565_600_"/>
          <w:bCs/>
          <w:iCs/>
          <w:color w:val="231F20"/>
          <w:sz w:val="20"/>
          <w:szCs w:val="19"/>
        </w:rPr>
        <w:t xml:space="preserve">comparative adverbs: </w:t>
      </w:r>
      <w:r w:rsidRPr="0020228A">
        <w:rPr>
          <w:rFonts w:ascii="Comic Sans MS" w:hAnsi="Comic Sans MS" w:cs="MyriadMM_565_600_"/>
          <w:color w:val="231F20"/>
          <w:sz w:val="20"/>
          <w:szCs w:val="19"/>
        </w:rPr>
        <w:t>more slowly</w:t>
      </w:r>
      <w:r w:rsidRPr="0020228A">
        <w:rPr>
          <w:rFonts w:ascii="Comic Sans MS" w:hAnsi="Comic Sans MS" w:cs="MyriadMM_565_600_"/>
          <w:bCs/>
          <w:iCs/>
          <w:color w:val="231F20"/>
          <w:sz w:val="20"/>
          <w:szCs w:val="19"/>
        </w:rPr>
        <w:t>)</w:t>
      </w:r>
    </w:p>
    <w:p w:rsidR="00E83658" w:rsidRPr="001F20D8" w:rsidRDefault="00E83658" w:rsidP="001F20D8">
      <w:pPr>
        <w:widowControl w:val="0"/>
        <w:autoSpaceDE w:val="0"/>
        <w:autoSpaceDN w:val="0"/>
        <w:adjustRightInd w:val="0"/>
        <w:spacing w:after="0"/>
        <w:rPr>
          <w:rFonts w:ascii="Comic Sans MS" w:hAnsi="Comic Sans MS" w:cs="Palatino-MediumItalic"/>
          <w:color w:val="231F20"/>
          <w:sz w:val="20"/>
          <w:szCs w:val="19"/>
        </w:rPr>
      </w:pPr>
    </w:p>
    <w:p w:rsidR="009D738D" w:rsidRPr="00B55343" w:rsidRDefault="009D738D" w:rsidP="00E815E4">
      <w:pPr>
        <w:rPr>
          <w:rFonts w:ascii="Comic Sans MS" w:hAnsi="Comic Sans MS"/>
        </w:rPr>
      </w:pPr>
    </w:p>
    <w:sectPr w:rsidR="009D738D" w:rsidRPr="00B55343" w:rsidSect="008C4DDD">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yriadMM_565_600_">
    <w:altName w:val="Cambria"/>
    <w:panose1 w:val="00000000000000000000"/>
    <w:charset w:val="4D"/>
    <w:family w:val="swiss"/>
    <w:notTrueType/>
    <w:pitch w:val="default"/>
    <w:sig w:usb0="00000003" w:usb1="00000000" w:usb2="00000000" w:usb3="00000000" w:csb0="00000001" w:csb1="00000000"/>
  </w:font>
  <w:font w:name="Palatino-MediumItalic">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7D5F"/>
    <w:multiLevelType w:val="hybridMultilevel"/>
    <w:tmpl w:val="3E583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64F0B"/>
    <w:multiLevelType w:val="hybridMultilevel"/>
    <w:tmpl w:val="3E583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00ADF"/>
    <w:multiLevelType w:val="hybridMultilevel"/>
    <w:tmpl w:val="3E583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03295"/>
    <w:multiLevelType w:val="hybridMultilevel"/>
    <w:tmpl w:val="D74AB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B7841"/>
    <w:multiLevelType w:val="hybridMultilevel"/>
    <w:tmpl w:val="3E583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E6EA7"/>
    <w:multiLevelType w:val="hybridMultilevel"/>
    <w:tmpl w:val="27EE2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67DBF"/>
    <w:multiLevelType w:val="hybridMultilevel"/>
    <w:tmpl w:val="5CC44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0138C"/>
    <w:multiLevelType w:val="hybridMultilevel"/>
    <w:tmpl w:val="5CC44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B036E"/>
    <w:multiLevelType w:val="hybridMultilevel"/>
    <w:tmpl w:val="3E583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D6818"/>
    <w:multiLevelType w:val="hybridMultilevel"/>
    <w:tmpl w:val="D74AB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E0F48"/>
    <w:multiLevelType w:val="hybridMultilevel"/>
    <w:tmpl w:val="3E583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37693"/>
    <w:multiLevelType w:val="hybridMultilevel"/>
    <w:tmpl w:val="A7E80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9"/>
  </w:num>
  <w:num w:numId="5">
    <w:abstractNumId w:val="6"/>
  </w:num>
  <w:num w:numId="6">
    <w:abstractNumId w:val="7"/>
  </w:num>
  <w:num w:numId="7">
    <w:abstractNumId w:val="8"/>
  </w:num>
  <w:num w:numId="8">
    <w:abstractNumId w:val="4"/>
  </w:num>
  <w:num w:numId="9">
    <w:abstractNumId w:val="0"/>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815E4"/>
    <w:rsid w:val="00044BBC"/>
    <w:rsid w:val="001F20D8"/>
    <w:rsid w:val="0020228A"/>
    <w:rsid w:val="002135E8"/>
    <w:rsid w:val="00286A3D"/>
    <w:rsid w:val="002C3985"/>
    <w:rsid w:val="00361DD7"/>
    <w:rsid w:val="00362BA2"/>
    <w:rsid w:val="003E1660"/>
    <w:rsid w:val="00400565"/>
    <w:rsid w:val="004741EE"/>
    <w:rsid w:val="004D29FB"/>
    <w:rsid w:val="00511494"/>
    <w:rsid w:val="005212A2"/>
    <w:rsid w:val="00527528"/>
    <w:rsid w:val="006A6604"/>
    <w:rsid w:val="00753106"/>
    <w:rsid w:val="007B6706"/>
    <w:rsid w:val="008044FF"/>
    <w:rsid w:val="008112C5"/>
    <w:rsid w:val="008A2208"/>
    <w:rsid w:val="008C4DDD"/>
    <w:rsid w:val="008D5259"/>
    <w:rsid w:val="008D6201"/>
    <w:rsid w:val="008E6BE9"/>
    <w:rsid w:val="009D738D"/>
    <w:rsid w:val="009F61C6"/>
    <w:rsid w:val="00A144C0"/>
    <w:rsid w:val="00A93FB0"/>
    <w:rsid w:val="00B27FDD"/>
    <w:rsid w:val="00B4079E"/>
    <w:rsid w:val="00B47B3A"/>
    <w:rsid w:val="00B55343"/>
    <w:rsid w:val="00BC7A00"/>
    <w:rsid w:val="00BD0C52"/>
    <w:rsid w:val="00BF1BDF"/>
    <w:rsid w:val="00BF4B13"/>
    <w:rsid w:val="00C501AB"/>
    <w:rsid w:val="00C65E4E"/>
    <w:rsid w:val="00C66D73"/>
    <w:rsid w:val="00CB2F07"/>
    <w:rsid w:val="00CF4835"/>
    <w:rsid w:val="00D64613"/>
    <w:rsid w:val="00DF73BF"/>
    <w:rsid w:val="00E10455"/>
    <w:rsid w:val="00E815E4"/>
    <w:rsid w:val="00E83658"/>
    <w:rsid w:val="00E93020"/>
    <w:rsid w:val="00F438F8"/>
    <w:rsid w:val="00FB4675"/>
    <w:rsid w:val="00FD7E97"/>
    <w:rsid w:val="00FE4F00"/>
    <w:rsid w:val="00FF28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7575F-590A-4CE1-B6C7-8E582734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Becker</dc:creator>
  <cp:keywords/>
  <cp:lastModifiedBy>Ryan Craig</cp:lastModifiedBy>
  <cp:revision>2</cp:revision>
  <dcterms:created xsi:type="dcterms:W3CDTF">2015-02-05T16:21:00Z</dcterms:created>
  <dcterms:modified xsi:type="dcterms:W3CDTF">2015-02-05T16:21:00Z</dcterms:modified>
</cp:coreProperties>
</file>